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Allegato</w:t>
      </w:r>
      <w:r>
        <w:rPr>
          <w:rFonts w:ascii="Arial" w:hAnsi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>2</w:t>
      </w:r>
    </w:p>
    <w:p>
      <w:pPr>
        <w:pStyle w:val="Normal"/>
        <w:spacing w:before="232" w:after="0"/>
        <w:ind w:hanging="0" w:left="3" w:right="0"/>
        <w:jc w:val="center"/>
        <w:rPr/>
      </w:pPr>
      <w:r>
        <w:rPr>
          <w:rFonts w:eastAsia="Times New Roman" w:cs="Arial" w:ascii="Arial" w:hAnsi="Arial"/>
          <w:i/>
          <w:color w:val="7F7F7F"/>
          <w:sz w:val="28"/>
          <w:szCs w:val="28"/>
        </w:rPr>
        <w:t>FAC</w:t>
      </w:r>
      <w:r>
        <w:rPr>
          <w:rFonts w:eastAsia="Times New Roman" w:cs="Arial" w:ascii="Arial" w:hAnsi="Arial"/>
          <w:i/>
          <w:color w:val="7F7F7F"/>
          <w:spacing w:val="-1"/>
          <w:sz w:val="28"/>
          <w:szCs w:val="28"/>
        </w:rPr>
        <w:t xml:space="preserve"> </w:t>
      </w:r>
      <w:r>
        <w:rPr>
          <w:rFonts w:eastAsia="Times New Roman" w:cs="Arial" w:ascii="Arial" w:hAnsi="Arial"/>
          <w:i/>
          <w:color w:val="7F7F7F"/>
          <w:sz w:val="28"/>
          <w:szCs w:val="28"/>
        </w:rPr>
        <w:t>SIMILE</w:t>
      </w:r>
    </w:p>
    <w:p>
      <w:pPr>
        <w:pStyle w:val="Normal"/>
        <w:widowControl w:val="false"/>
        <w:spacing w:lineRule="exact" w:line="360" w:before="4" w:after="0"/>
        <w:ind w:hanging="0" w:left="4" w:right="0"/>
        <w:jc w:val="center"/>
        <w:rPr>
          <w:rFonts w:eastAsia="Times New Roman"/>
          <w:b/>
          <w:sz w:val="28"/>
        </w:rPr>
      </w:pP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da</w:t>
      </w:r>
      <w:r>
        <w:rPr>
          <w:rFonts w:eastAsia="Times New Roman" w:cs="Arial" w:ascii="Arial" w:hAnsi="Arial"/>
          <w:b/>
          <w:bCs/>
          <w:color w:val="7F7F7F"/>
          <w:spacing w:val="1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riportare</w:t>
      </w:r>
      <w:r>
        <w:rPr>
          <w:rFonts w:eastAsia="Times New Roman" w:cs="Arial" w:ascii="Arial" w:hAnsi="Arial"/>
          <w:b/>
          <w:bCs/>
          <w:color w:val="7F7F7F"/>
          <w:spacing w:val="-3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su</w:t>
      </w:r>
      <w:r>
        <w:rPr>
          <w:rFonts w:eastAsia="Times New Roman" w:cs="Arial" w:ascii="Arial" w:hAnsi="Arial"/>
          <w:b/>
          <w:bCs/>
          <w:color w:val="7F7F7F"/>
          <w:spacing w:val="-1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carta</w:t>
      </w:r>
      <w:r>
        <w:rPr>
          <w:rFonts w:eastAsia="Times New Roman" w:cs="Arial" w:ascii="Arial" w:hAnsi="Arial"/>
          <w:b/>
          <w:bCs/>
          <w:color w:val="7F7F7F"/>
          <w:spacing w:val="1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intestata</w:t>
      </w:r>
    </w:p>
    <w:p>
      <w:pPr>
        <w:pStyle w:val="Heading1"/>
        <w:spacing w:before="0" w:after="0"/>
        <w:ind w:hanging="0" w:left="2" w:right="0"/>
        <w:jc w:val="center"/>
        <w:rPr>
          <w:rFonts w:ascii="Microsoft Sans Serif" w:hAnsi="Microsoft Sans Serif" w:cs="Microsoft Sans Serif"/>
        </w:rPr>
      </w:pPr>
      <w:r>
        <w:rPr>
          <w:rFonts w:cs="Microsoft Sans Serif" w:ascii="Microsoft Sans Serif" w:hAnsi="Microsoft Sans Serif"/>
        </w:rPr>
      </w:r>
    </w:p>
    <w:p>
      <w:pPr>
        <w:pStyle w:val="Heading1"/>
        <w:spacing w:before="0" w:after="0"/>
        <w:ind w:hanging="0" w:left="2" w:right="0"/>
        <w:jc w:val="center"/>
        <w:rPr>
          <w:rFonts w:ascii="Arial" w:hAnsi="Arial"/>
          <w:sz w:val="28"/>
          <w:szCs w:val="28"/>
        </w:rPr>
      </w:pPr>
      <w:r>
        <w:rPr>
          <w:rFonts w:cs="Microsoft Sans Serif"/>
          <w:sz w:val="28"/>
          <w:szCs w:val="28"/>
        </w:rPr>
        <w:t>RELAZIONE</w:t>
      </w:r>
      <w:r>
        <w:rPr>
          <w:rFonts w:cs="Microsoft Sans Serif"/>
          <w:spacing w:val="-6"/>
          <w:sz w:val="28"/>
          <w:szCs w:val="28"/>
        </w:rPr>
        <w:t xml:space="preserve"> </w:t>
      </w:r>
      <w:r>
        <w:rPr>
          <w:rFonts w:cs="Microsoft Sans Serif"/>
          <w:sz w:val="28"/>
          <w:szCs w:val="28"/>
        </w:rPr>
        <w:t>DESCRITTIVA</w:t>
      </w:r>
      <w:r>
        <w:rPr>
          <w:rFonts w:cs="Microsoft Sans Serif"/>
          <w:spacing w:val="-10"/>
          <w:sz w:val="28"/>
          <w:szCs w:val="28"/>
        </w:rPr>
        <w:t xml:space="preserve"> </w:t>
      </w:r>
      <w:r>
        <w:rPr>
          <w:rFonts w:cs="Microsoft Sans Serif"/>
          <w:sz w:val="28"/>
          <w:szCs w:val="28"/>
        </w:rPr>
        <w:t>DEL FESTIVAL/RASSEGNA TEATRALE</w:t>
      </w:r>
    </w:p>
    <w:p>
      <w:pPr>
        <w:pStyle w:val="BodyText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</w:r>
    </w:p>
    <w:p>
      <w:pPr>
        <w:pStyle w:val="BodyText"/>
        <w:spacing w:before="10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ind w:hanging="0" w:left="252"/>
        <w:rPr>
          <w:rFonts w:ascii="Arial" w:hAnsi="Arial"/>
          <w:sz w:val="20"/>
          <w:szCs w:val="20"/>
        </w:rPr>
      </w:pPr>
      <w:r>
        <w:rPr>
          <w:rFonts w:ascii="Arial" w:hAnsi="Arial"/>
          <w:b/>
          <w:w w:val="110"/>
          <w:sz w:val="20"/>
          <w:szCs w:val="20"/>
        </w:rPr>
        <w:t xml:space="preserve">TITOLO      </w:t>
      </w:r>
      <w:r>
        <w:rPr>
          <w:rFonts w:ascii="Arial" w:hAnsi="Arial"/>
          <w:b/>
          <w:spacing w:val="8"/>
          <w:w w:val="110"/>
          <w:sz w:val="20"/>
          <w:szCs w:val="20"/>
        </w:rPr>
        <w:t xml:space="preserve"> </w:t>
      </w:r>
      <w:r>
        <w:rPr>
          <w:rFonts w:ascii="Arial" w:hAnsi="Arial"/>
          <w:b/>
          <w:w w:val="110"/>
          <w:sz w:val="20"/>
          <w:szCs w:val="20"/>
        </w:rPr>
        <w:t>DELL’INIZIATIVA</w:t>
      </w:r>
      <w:r>
        <w:rPr>
          <w:rFonts w:ascii="Arial" w:hAnsi="Arial"/>
          <w:w w:val="110"/>
          <w:sz w:val="20"/>
          <w:szCs w:val="20"/>
        </w:rPr>
        <w:t>:     ………...……......................................................</w:t>
      </w:r>
    </w:p>
    <w:p>
      <w:pPr>
        <w:pStyle w:val="BodyText"/>
        <w:spacing w:before="7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tabs>
          <w:tab w:val="clear" w:pos="720"/>
          <w:tab w:val="left" w:pos="2407" w:leader="none"/>
        </w:tabs>
        <w:ind w:hanging="0" w:left="25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Edizione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none"/>
        </w:rPr>
        <w:t>;</w:t>
      </w:r>
    </w:p>
    <w:p>
      <w:pPr>
        <w:pStyle w:val="BodyText"/>
        <w:tabs>
          <w:tab w:val="clear" w:pos="720"/>
          <w:tab w:val="left" w:pos="2407" w:leader="none"/>
        </w:tabs>
        <w:ind w:hanging="0" w:left="25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spacing w:lineRule="exact" w:line="360"/>
        <w:ind w:hanging="360" w:left="360" w:right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Luogo, tempi e fasi attuative di realizzazione</w:t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/>
        <w:ind w:hanging="0" w:left="0" w:right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/>
        <w:ind w:hanging="0" w:left="0" w:right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/>
        <w:ind w:hanging="0" w:left="0" w:right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/>
        <w:ind w:hanging="0" w:left="0" w:right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/>
        <w:ind w:hanging="0" w:left="0" w:right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/>
        <w:ind w:hanging="0" w:left="0" w:right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/>
        <w:ind w:hanging="0" w:left="0" w:right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 w:before="0" w:after="0"/>
        <w:ind w:left="284" w:right="0"/>
        <w:jc w:val="both"/>
        <w:rPr>
          <w:rFonts w:cs="Times New Roman"/>
          <w:b/>
          <w:bCs w:val="false"/>
          <w:sz w:val="23"/>
          <w:szCs w:val="23"/>
          <w:shd w:fill="FFFF00" w:val="clear"/>
        </w:rPr>
      </w:pPr>
      <w:r>
        <w:rPr>
          <w:rFonts w:cs="Times New Roman"/>
          <w:b/>
          <w:bCs w:val="false"/>
          <w:sz w:val="23"/>
          <w:szCs w:val="23"/>
          <w:shd w:fill="FFFF00" w:val="clear"/>
        </w:rPr>
      </w:r>
    </w:p>
    <w:tbl>
      <w:tblPr>
        <w:tblW w:w="8048" w:type="dxa"/>
        <w:jc w:val="left"/>
        <w:tblInd w:w="3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47"/>
        <w:gridCol w:w="5101"/>
      </w:tblGrid>
      <w:tr>
        <w:trPr>
          <w:tblHeader w:val="true"/>
        </w:trPr>
        <w:tc>
          <w:tcPr>
            <w:tcW w:w="80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CDCDC" w:val="clear"/>
          </w:tcPr>
          <w:p>
            <w:pPr>
              <w:pStyle w:val="Contenutotabellauser"/>
              <w:spacing w:lineRule="auto" w:line="276" w:before="0" w:after="0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</w:rPr>
              <w:t>Modalità di finanziamento dell’evento</w:t>
            </w:r>
          </w:p>
        </w:tc>
      </w:tr>
      <w:tr>
        <w:trPr/>
        <w:tc>
          <w:tcPr>
            <w:tcW w:w="2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  <w:t>Entità del contributo richiesto rispetto alla spesa complessiva preventivata del progetto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numPr>
                <w:ilvl w:val="0"/>
                <w:numId w:val="2"/>
              </w:numPr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</w:rPr>
              <w:t>fino al 20% delle spese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numPr>
                <w:ilvl w:val="0"/>
                <w:numId w:val="2"/>
              </w:numPr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</w:rPr>
              <w:t>fra il 21% e il 40% delle spese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numPr>
                <w:ilvl w:val="0"/>
                <w:numId w:val="2"/>
              </w:numPr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</w:rPr>
              <w:t>fra il 41% e il 60% delle spese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numPr>
                <w:ilvl w:val="0"/>
                <w:numId w:val="2"/>
              </w:numPr>
              <w:spacing w:lineRule="auto" w:line="276" w:before="0" w:after="0"/>
              <w:jc w:val="lef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strike w:val="false"/>
                <w:dstrike w:val="false"/>
                <w:sz w:val="23"/>
                <w:szCs w:val="23"/>
                <w:shd w:fill="auto" w:val="clear"/>
              </w:rPr>
              <w:t>fra il 61% e il 70% delle spese</w:t>
            </w:r>
          </w:p>
        </w:tc>
      </w:tr>
      <w:tr>
        <w:trPr/>
        <w:tc>
          <w:tcPr>
            <w:tcW w:w="80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Motivare:</w:t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0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  <w:t>Costo dell’evento (valori a preventivo)</w:t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3"/>
              </w:numPr>
              <w:spacing w:lineRule="auto" w:line="276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  <w:t xml:space="preserve">oltre </w:t>
            </w:r>
            <w:r>
              <w:rPr>
                <w:rFonts w:eastAsia="Times New Roman" w:cs="Times New Roman"/>
                <w:b w:val="false"/>
                <w:bCs w:val="false"/>
                <w:sz w:val="23"/>
                <w:szCs w:val="23"/>
                <w:shd w:fill="auto" w:val="clear"/>
              </w:rPr>
              <w:t>€</w:t>
            </w:r>
            <w:r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  <w:t xml:space="preserve"> 60.000,01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3"/>
              </w:numPr>
              <w:spacing w:lineRule="auto" w:line="276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  <w:t xml:space="preserve">da </w:t>
            </w:r>
            <w:r>
              <w:rPr>
                <w:rFonts w:eastAsia="Times New Roman" w:cs="Times New Roman"/>
                <w:b w:val="false"/>
                <w:bCs w:val="false"/>
                <w:sz w:val="23"/>
                <w:szCs w:val="23"/>
                <w:shd w:fill="auto" w:val="clear"/>
              </w:rPr>
              <w:t>€ 35.000,01 a € 60.000,00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3"/>
              </w:numPr>
              <w:spacing w:lineRule="auto" w:line="276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sz w:val="23"/>
                <w:szCs w:val="23"/>
                <w:shd w:fill="auto" w:val="clear"/>
              </w:rPr>
              <w:t>da € 10.000,01 a € 35.000,00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3"/>
              </w:numPr>
              <w:spacing w:lineRule="auto" w:line="276" w:before="0" w:after="0"/>
              <w:jc w:val="left"/>
              <w:rPr>
                <w:rFonts w:eastAsia="Times New Roman" w:cs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eastAsia="Times New Roman" w:cs="Times New Roman"/>
                <w:b w:val="false"/>
                <w:bCs w:val="false"/>
                <w:sz w:val="23"/>
                <w:szCs w:val="23"/>
              </w:rPr>
              <w:t>Da € 5.000,01 a € 10.000,00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3"/>
              </w:numPr>
              <w:spacing w:lineRule="auto" w:line="276" w:before="0" w:after="0"/>
              <w:jc w:val="left"/>
              <w:rPr>
                <w:rFonts w:eastAsia="Times New Roman" w:cs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eastAsia="Times New Roman" w:cs="Times New Roman"/>
                <w:b w:val="false"/>
                <w:bCs w:val="false"/>
                <w:sz w:val="23"/>
                <w:szCs w:val="23"/>
              </w:rPr>
              <w:t>Fino a € 5.000,00</w:t>
            </w:r>
          </w:p>
        </w:tc>
      </w:tr>
      <w:tr>
        <w:trPr/>
        <w:tc>
          <w:tcPr>
            <w:tcW w:w="80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Motivare:</w:t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BodyText"/>
        <w:rPr/>
      </w:pPr>
      <w:r>
        <w:rPr/>
      </w:r>
    </w:p>
    <w:tbl>
      <w:tblPr>
        <w:tblW w:w="8048" w:type="dxa"/>
        <w:jc w:val="left"/>
        <w:tblInd w:w="3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47"/>
        <w:gridCol w:w="5101"/>
      </w:tblGrid>
      <w:tr>
        <w:trPr>
          <w:tblHeader w:val="true"/>
          <w:trHeight w:val="510" w:hRule="atLeast"/>
        </w:trPr>
        <w:tc>
          <w:tcPr>
            <w:tcW w:w="2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snapToGrid w:val="false"/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shd w:fill="auto" w:val="clear"/>
              </w:rPr>
              <w:t>Capacità di finanziamento del costo complessivo tramite contributi di privati, sponsorizzazioni e art bonus</w:t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4"/>
              </w:numPr>
              <w:spacing w:lineRule="auto" w:line="276"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sz w:val="23"/>
                <w:szCs w:val="23"/>
                <w:shd w:fill="auto" w:val="clear"/>
              </w:rPr>
              <w:t>Fino a 8%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4"/>
              </w:numPr>
              <w:spacing w:lineRule="auto" w:line="276"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sz w:val="23"/>
                <w:szCs w:val="23"/>
                <w:shd w:fill="auto" w:val="clear"/>
              </w:rPr>
              <w:t>Fino a 5%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4"/>
              </w:numPr>
              <w:spacing w:lineRule="auto" w:line="276"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sz w:val="23"/>
                <w:szCs w:val="23"/>
                <w:shd w:fill="auto" w:val="clear"/>
              </w:rPr>
              <w:t>Fino a 3%</w:t>
            </w:r>
          </w:p>
        </w:tc>
      </w:tr>
      <w:tr>
        <w:trPr/>
        <w:tc>
          <w:tcPr>
            <w:tcW w:w="80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Motivare: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BodyText"/>
        <w:rPr/>
      </w:pPr>
      <w:r>
        <w:rPr/>
      </w:r>
    </w:p>
    <w:tbl>
      <w:tblPr>
        <w:tblW w:w="8048" w:type="dxa"/>
        <w:jc w:val="left"/>
        <w:tblInd w:w="3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47"/>
        <w:gridCol w:w="5101"/>
      </w:tblGrid>
      <w:tr>
        <w:trPr/>
        <w:tc>
          <w:tcPr>
            <w:tcW w:w="80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spacing w:lineRule="auto" w:line="276" w:before="0" w:after="0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</w:rPr>
            </w:r>
          </w:p>
          <w:p>
            <w:pPr>
              <w:pStyle w:val="Contenutotabellauser"/>
              <w:spacing w:lineRule="auto" w:line="276" w:before="0" w:after="0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</w:rPr>
              <w:t>Caratteristiche dell’evento</w:t>
            </w:r>
          </w:p>
        </w:tc>
      </w:tr>
      <w:tr>
        <w:trPr/>
        <w:tc>
          <w:tcPr>
            <w:tcW w:w="2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widowControl/>
              <w:suppressAutoHyphens w:val="true"/>
              <w:bidi w:val="0"/>
              <w:snapToGrid w:val="false"/>
              <w:spacing w:lineRule="auto" w:line="276" w:before="0" w:after="0"/>
              <w:jc w:val="left"/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it-IT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it-IT" w:eastAsia="zh-CN" w:bidi="ar-SA"/>
              </w:rPr>
              <w:t>Riconoscimento storicizzato della manifestazione da parte di altri soggetti pubblici nell’ambito di bandi di finanziamento alla cultura e allo spettacolo dal vivo</w:t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5"/>
              </w:numPr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  <w:t>Ministero e Regione Emilia – Romagna</w:t>
            </w:r>
          </w:p>
          <w:p>
            <w:pPr>
              <w:pStyle w:val="Contenutotabellauser"/>
              <w:numPr>
                <w:ilvl w:val="0"/>
                <w:numId w:val="0"/>
              </w:numPr>
              <w:spacing w:lineRule="auto" w:line="276" w:before="0" w:after="0"/>
              <w:ind w:hanging="0" w:left="720"/>
              <w:jc w:val="left"/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  <w:t>(entrambi i finanziamenti)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snapToGrid w:val="false"/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</w:r>
          </w:p>
          <w:p>
            <w:pPr>
              <w:pStyle w:val="Contenutotabellauser"/>
              <w:numPr>
                <w:ilvl w:val="0"/>
                <w:numId w:val="5"/>
              </w:numPr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  <w:t>Regione Emilia – Romagna</w:t>
            </w:r>
          </w:p>
          <w:p>
            <w:pPr>
              <w:pStyle w:val="Contenutotabellauser"/>
              <w:numPr>
                <w:ilvl w:val="0"/>
                <w:numId w:val="0"/>
              </w:numPr>
              <w:spacing w:lineRule="auto" w:line="276" w:before="0" w:after="0"/>
              <w:ind w:hanging="0" w:left="720"/>
              <w:jc w:val="left"/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  <w:t>(solo finanziamento regionale)</w:t>
            </w:r>
          </w:p>
        </w:tc>
      </w:tr>
      <w:tr>
        <w:trPr/>
        <w:tc>
          <w:tcPr>
            <w:tcW w:w="80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Motivare: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BodyText"/>
        <w:rPr/>
      </w:pPr>
      <w:r>
        <w:rPr/>
      </w:r>
    </w:p>
    <w:tbl>
      <w:tblPr>
        <w:tblW w:w="8048" w:type="dxa"/>
        <w:jc w:val="left"/>
        <w:tblInd w:w="3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47"/>
        <w:gridCol w:w="5101"/>
      </w:tblGrid>
      <w:tr>
        <w:trPr/>
        <w:tc>
          <w:tcPr>
            <w:tcW w:w="2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right="97"/>
              <w:jc w:val="left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>Grado</w:t>
            </w:r>
            <w:r>
              <w:rPr>
                <w:color w:val="000000"/>
                <w:spacing w:val="3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di</w:t>
            </w:r>
            <w:r>
              <w:rPr>
                <w:color w:val="000000"/>
                <w:spacing w:val="33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affermazione</w:t>
            </w:r>
            <w:r>
              <w:rPr>
                <w:color w:val="000000"/>
                <w:spacing w:val="31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dell’iniziativa e sua ricorrenza</w:t>
            </w:r>
            <w:r>
              <w:rPr>
                <w:color w:val="000000"/>
                <w:spacing w:val="3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negli</w:t>
            </w:r>
            <w:r>
              <w:rPr>
                <w:color w:val="000000"/>
                <w:spacing w:val="3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anni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6"/>
              </w:numPr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</w:rPr>
              <w:t>dalla XI edizione in poi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6"/>
              </w:numPr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</w:rPr>
              <w:t>dalla VII alla X edizione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6"/>
              </w:numPr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  <w:t>dalla IV alla VI edizione</w:t>
            </w:r>
          </w:p>
        </w:tc>
      </w:tr>
      <w:tr>
        <w:trPr/>
        <w:tc>
          <w:tcPr>
            <w:tcW w:w="80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Motivare: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8048" w:type="dxa"/>
        <w:jc w:val="left"/>
        <w:tblInd w:w="3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47"/>
        <w:gridCol w:w="5101"/>
      </w:tblGrid>
      <w:tr>
        <w:trPr/>
        <w:tc>
          <w:tcPr>
            <w:tcW w:w="80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spacing w:lineRule="auto" w:line="276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/>
                <w:b/>
                <w:bCs/>
                <w:color w:val="000000"/>
                <w:sz w:val="23"/>
                <w:szCs w:val="23"/>
                <w:shd w:fill="auto" w:val="clear"/>
              </w:rPr>
              <w:t>Contenuti dell’iniziativa</w:t>
            </w:r>
          </w:p>
        </w:tc>
      </w:tr>
      <w:tr>
        <w:trPr/>
        <w:tc>
          <w:tcPr>
            <w:tcW w:w="2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10" w:before="120" w:after="0"/>
              <w:ind w:right="0"/>
              <w:jc w:val="left"/>
              <w:rPr>
                <w:rFonts w:eastAsia="Times New Roman" w:cs="Times New Roman"/>
                <w:b w:val="false"/>
                <w:bCs w:val="false"/>
                <w:color w:val="000000"/>
                <w:sz w:val="23"/>
                <w:szCs w:val="23"/>
                <w:shd w:fill="auto" w:val="clear"/>
                <w:lang w:val="it-IT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3"/>
                <w:szCs w:val="23"/>
                <w:shd w:fill="auto" w:val="clear"/>
                <w:lang w:val="it-IT" w:eastAsia="zh-CN" w:bidi="ar-SA"/>
              </w:rPr>
              <w:t>Numero di iniziative incluse nel programma (aperte al pubblico)</w:t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lineRule="exact" w:line="210" w:before="120" w:after="0"/>
              <w:ind w:hanging="360" w:left="720" w:right="0"/>
              <w:jc w:val="left"/>
              <w:rPr>
                <w:rFonts w:eastAsia="Times New Roman" w:cs="Times New Roman"/>
                <w:b w:val="false"/>
                <w:bCs w:val="false"/>
                <w:color w:val="auto"/>
                <w:sz w:val="23"/>
                <w:szCs w:val="23"/>
                <w:lang w:val="it-IT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3"/>
                <w:szCs w:val="23"/>
                <w:lang w:val="it-IT" w:eastAsia="zh-CN" w:bidi="ar-SA"/>
              </w:rPr>
              <w:t>oltre 11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lineRule="exact" w:line="210" w:before="120" w:after="0"/>
              <w:ind w:hanging="360" w:left="720" w:right="0"/>
              <w:jc w:val="left"/>
              <w:rPr>
                <w:rFonts w:eastAsia="Times New Roman" w:cs="Times New Roman"/>
                <w:b w:val="false"/>
                <w:bCs w:val="false"/>
                <w:color w:val="auto"/>
                <w:sz w:val="23"/>
                <w:szCs w:val="23"/>
                <w:lang w:val="it-IT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3"/>
                <w:szCs w:val="23"/>
                <w:lang w:val="it-IT" w:eastAsia="zh-CN" w:bidi="ar-SA"/>
              </w:rPr>
              <w:t>da 5 a 10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lineRule="exact" w:line="210" w:before="120" w:after="0"/>
              <w:ind w:hanging="360" w:left="720" w:right="0"/>
              <w:jc w:val="left"/>
              <w:rPr>
                <w:rFonts w:eastAsia="Times New Roman" w:cs="Times New Roman"/>
                <w:b w:val="false"/>
                <w:bCs w:val="false"/>
                <w:color w:val="auto"/>
                <w:sz w:val="23"/>
                <w:szCs w:val="23"/>
                <w:lang w:val="it-IT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3"/>
                <w:szCs w:val="23"/>
                <w:lang w:val="it-IT" w:eastAsia="zh-CN" w:bidi="ar-SA"/>
              </w:rPr>
              <w:t>da 1 a 5</w:t>
            </w:r>
          </w:p>
        </w:tc>
      </w:tr>
      <w:tr>
        <w:trPr/>
        <w:tc>
          <w:tcPr>
            <w:tcW w:w="80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Motivare: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8048" w:type="dxa"/>
        <w:jc w:val="left"/>
        <w:tblInd w:w="3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47"/>
        <w:gridCol w:w="5101"/>
      </w:tblGrid>
      <w:tr>
        <w:trPr/>
        <w:tc>
          <w:tcPr>
            <w:tcW w:w="2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false"/>
              <w:bidi w:val="0"/>
              <w:spacing w:lineRule="exact" w:line="210" w:before="120" w:after="0"/>
              <w:ind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3"/>
                <w:szCs w:val="23"/>
                <w:shd w:fill="auto" w:val="clear"/>
                <w:lang w:val="it-IT" w:eastAsia="zh-CN" w:bidi="ar-SA"/>
              </w:rPr>
              <w:t>Attenzione alla sostenibilità ambientale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lineRule="exact" w:line="210" w:before="120" w:after="0"/>
              <w:ind w:hanging="360" w:left="72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3"/>
                <w:szCs w:val="23"/>
                <w:shd w:fill="auto" w:val="clear"/>
                <w:lang w:val="it-IT" w:eastAsia="zh-CN" w:bidi="ar-SA"/>
              </w:rPr>
              <w:t>buono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lineRule="exact" w:line="210" w:before="120" w:after="0"/>
              <w:ind w:hanging="360" w:left="72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3"/>
                <w:szCs w:val="23"/>
                <w:shd w:fill="auto" w:val="clear"/>
                <w:lang w:val="it-IT" w:eastAsia="zh-CN" w:bidi="ar-SA"/>
              </w:rPr>
              <w:t>sufficiente</w:t>
            </w:r>
          </w:p>
        </w:tc>
      </w:tr>
      <w:tr>
        <w:trPr/>
        <w:tc>
          <w:tcPr>
            <w:tcW w:w="80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Motivare: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8048" w:type="dxa"/>
        <w:jc w:val="left"/>
        <w:tblInd w:w="3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47"/>
        <w:gridCol w:w="5101"/>
      </w:tblGrid>
      <w:tr>
        <w:trPr/>
        <w:tc>
          <w:tcPr>
            <w:tcW w:w="2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widowControl/>
              <w:suppressAutoHyphens w:val="true"/>
              <w:bidi w:val="0"/>
              <w:snapToGrid w:val="false"/>
              <w:spacing w:lineRule="auto" w:line="276" w:before="0" w:after="0"/>
              <w:jc w:val="left"/>
              <w:rPr>
                <w:rFonts w:eastAsia="Times New Roman" w:cs="Times New Roman"/>
                <w:b w:val="false"/>
                <w:bCs w:val="false"/>
                <w:color w:val="000000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2"/>
                <w:szCs w:val="22"/>
                <w:shd w:fill="auto" w:val="clear"/>
                <w:lang w:val="it-IT" w:eastAsia="zh-CN" w:bidi="ar-SA"/>
              </w:rPr>
              <w:t>Qualità professionale degli artisti e delle</w:t>
            </w:r>
          </w:p>
          <w:p>
            <w:pPr>
              <w:pStyle w:val="Contenutotabellauser"/>
              <w:widowControl/>
              <w:suppressAutoHyphens w:val="true"/>
              <w:bidi w:val="0"/>
              <w:snapToGrid w:val="false"/>
              <w:spacing w:lineRule="auto" w:line="276" w:before="0" w:after="0"/>
              <w:jc w:val="left"/>
              <w:rPr>
                <w:rFonts w:eastAsia="Times New Roman" w:cs="Times New Roman"/>
                <w:b w:val="false"/>
                <w:bCs w:val="false"/>
                <w:color w:val="000000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2"/>
                <w:szCs w:val="22"/>
                <w:shd w:fill="auto" w:val="clear"/>
                <w:lang w:val="it-IT" w:eastAsia="zh-CN" w:bidi="ar-SA"/>
              </w:rPr>
              <w:t>compagnie ospitate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9"/>
              </w:numPr>
              <w:spacing w:lineRule="auto" w:line="276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ottimo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9"/>
              </w:numPr>
              <w:spacing w:lineRule="auto" w:line="276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buono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9"/>
              </w:numPr>
              <w:spacing w:lineRule="auto" w:line="276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discreto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9"/>
              </w:numPr>
              <w:spacing w:lineRule="auto" w:line="276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sufficiente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9"/>
              </w:numPr>
              <w:spacing w:lineRule="auto" w:line="276"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insufficiente</w:t>
            </w:r>
          </w:p>
        </w:tc>
      </w:tr>
      <w:tr>
        <w:trPr/>
        <w:tc>
          <w:tcPr>
            <w:tcW w:w="80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Motivare: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8048" w:type="dxa"/>
        <w:jc w:val="left"/>
        <w:tblInd w:w="3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47"/>
        <w:gridCol w:w="5101"/>
      </w:tblGrid>
      <w:tr>
        <w:trPr/>
        <w:tc>
          <w:tcPr>
            <w:tcW w:w="2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widowControl w:val="false"/>
              <w:suppressAutoHyphens w:val="true"/>
              <w:bidi w:val="0"/>
              <w:snapToGrid w:val="false"/>
              <w:spacing w:lineRule="auto" w:line="276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Presenza di spettacoli di giovani artisti del territorio;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10"/>
              </w:numPr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color w:val="auto"/>
                <w:sz w:val="23"/>
                <w:szCs w:val="23"/>
                <w:shd w:fill="auto" w:val="clear"/>
              </w:rPr>
              <w:t>3 od oltre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color w:val="auto"/>
                <w:highlight w:val="none"/>
                <w:shd w:fill="auto" w:val="clear"/>
              </w:rPr>
            </w:pPr>
            <w:r>
              <w:rPr>
                <w:color w:val="auto"/>
                <w:shd w:fill="auto" w:val="clear"/>
              </w:rPr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10"/>
              </w:numPr>
              <w:spacing w:lineRule="auto" w:line="276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color w:val="auto"/>
                <w:sz w:val="23"/>
                <w:szCs w:val="23"/>
                <w:shd w:fill="auto" w:val="clear"/>
              </w:rPr>
              <w:t>2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color w:val="auto"/>
                <w:highlight w:val="none"/>
                <w:shd w:fill="auto" w:val="clear"/>
              </w:rPr>
            </w:pPr>
            <w:r>
              <w:rPr>
                <w:color w:val="auto"/>
                <w:shd w:fill="auto" w:val="clear"/>
              </w:rPr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10"/>
              </w:numPr>
              <w:spacing w:lineRule="auto" w:line="276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color w:val="auto"/>
                <w:sz w:val="23"/>
                <w:szCs w:val="23"/>
                <w:shd w:fill="auto" w:val="clear"/>
              </w:rPr>
              <w:t>1</w:t>
            </w:r>
          </w:p>
        </w:tc>
      </w:tr>
      <w:tr>
        <w:trPr/>
        <w:tc>
          <w:tcPr>
            <w:tcW w:w="80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color w:val="auto"/>
                <w:shd w:fill="auto" w:val="clear"/>
              </w:rPr>
              <w:t>Motivare:</w:t>
            </w:r>
          </w:p>
          <w:p>
            <w:pPr>
              <w:pStyle w:val="Normal"/>
              <w:rPr>
                <w:color w:val="auto"/>
                <w:highlight w:val="none"/>
                <w:shd w:fill="auto" w:val="clear"/>
              </w:rPr>
            </w:pPr>
            <w:r>
              <w:rPr>
                <w:color w:val="auto"/>
                <w:shd w:fill="auto" w:val="clear"/>
              </w:rPr>
            </w:r>
          </w:p>
          <w:p>
            <w:pPr>
              <w:pStyle w:val="Normal"/>
              <w:rPr>
                <w:color w:val="auto"/>
                <w:highlight w:val="none"/>
                <w:shd w:fill="auto" w:val="clear"/>
              </w:rPr>
            </w:pPr>
            <w:r>
              <w:rPr>
                <w:color w:val="auto"/>
                <w:shd w:fill="auto" w:val="clear"/>
              </w:rPr>
            </w:r>
          </w:p>
          <w:p>
            <w:pPr>
              <w:pStyle w:val="Normal"/>
              <w:rPr>
                <w:color w:val="auto"/>
                <w:highlight w:val="none"/>
                <w:shd w:fill="auto" w:val="clear"/>
              </w:rPr>
            </w:pPr>
            <w:r>
              <w:rPr>
                <w:color w:val="auto"/>
                <w:shd w:fill="auto" w:val="clear"/>
              </w:rPr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8048" w:type="dxa"/>
        <w:jc w:val="left"/>
        <w:tblInd w:w="3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47"/>
        <w:gridCol w:w="5101"/>
      </w:tblGrid>
      <w:tr>
        <w:trPr/>
        <w:tc>
          <w:tcPr>
            <w:tcW w:w="2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snapToGrid w:val="false"/>
              <w:spacing w:lineRule="auto" w:line="276" w:before="0" w:after="0"/>
              <w:jc w:val="left"/>
              <w:rPr/>
            </w:pPr>
            <w:r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  <w:t>Allestimento di spettacoli in aree periferiche e in spazi non teatrali all’interno del Comune di Rimini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10"/>
              </w:numPr>
              <w:rPr/>
            </w:pPr>
            <w:r>
              <w:rPr>
                <w:rFonts w:cs="Times New Roman"/>
                <w:b w:val="false"/>
                <w:bCs w:val="false"/>
                <w:color w:val="000000"/>
                <w:sz w:val="23"/>
                <w:szCs w:val="23"/>
                <w:shd w:fill="auto" w:val="clear"/>
              </w:rPr>
              <w:t>Oltre 5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10"/>
              </w:numPr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color w:val="000000"/>
                <w:sz w:val="23"/>
                <w:szCs w:val="23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3"/>
                <w:szCs w:val="23"/>
                <w:shd w:fill="auto" w:val="clear"/>
              </w:rPr>
              <w:t>da 3 a 4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10"/>
              </w:numPr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color w:val="000000"/>
                <w:sz w:val="23"/>
                <w:szCs w:val="23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3"/>
                <w:szCs w:val="23"/>
                <w:shd w:fill="auto" w:val="clear"/>
              </w:rPr>
              <w:t>da 1 a 2</w:t>
            </w:r>
          </w:p>
        </w:tc>
      </w:tr>
      <w:tr>
        <w:trPr/>
        <w:tc>
          <w:tcPr>
            <w:tcW w:w="80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Motivare: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8048" w:type="dxa"/>
        <w:jc w:val="left"/>
        <w:tblInd w:w="3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47"/>
        <w:gridCol w:w="5101"/>
      </w:tblGrid>
      <w:tr>
        <w:trPr/>
        <w:tc>
          <w:tcPr>
            <w:tcW w:w="2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snapToGrid w:val="false"/>
              <w:spacing w:lineRule="auto" w:line="276" w:before="0" w:after="0"/>
              <w:jc w:val="left"/>
              <w:rPr/>
            </w:pPr>
            <w:r>
              <w:rPr>
                <w:rFonts w:cs="Times New Roman"/>
                <w:b w:val="false"/>
                <w:bCs w:val="false"/>
                <w:strike w:val="false"/>
                <w:dstrike w:val="false"/>
                <w:sz w:val="23"/>
                <w:szCs w:val="23"/>
                <w:shd w:fill="auto" w:val="clear"/>
              </w:rPr>
              <w:t>Realizzazione di forme di collaborazione integrata con altri soggetti culturali del territorio  della Provincia di Rimini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11"/>
              </w:numPr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Oltre 5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11"/>
              </w:numPr>
              <w:spacing w:lineRule="auto" w:line="276" w:before="0" w:after="0"/>
              <w:jc w:val="left"/>
              <w:rPr>
                <w:rFonts w:cs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da 3 a 4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11"/>
              </w:numPr>
              <w:spacing w:lineRule="auto" w:line="276" w:before="0" w:after="0"/>
              <w:jc w:val="left"/>
              <w:rPr>
                <w:rFonts w:cs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da 1 a 2</w:t>
            </w:r>
          </w:p>
        </w:tc>
      </w:tr>
      <w:tr>
        <w:trPr/>
        <w:tc>
          <w:tcPr>
            <w:tcW w:w="80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Motivare: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8048" w:type="dxa"/>
        <w:jc w:val="left"/>
        <w:tblInd w:w="3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47"/>
        <w:gridCol w:w="5101"/>
      </w:tblGrid>
      <w:tr>
        <w:trPr/>
        <w:tc>
          <w:tcPr>
            <w:tcW w:w="80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snapToGrid w:val="false"/>
              <w:spacing w:lineRule="auto" w:line="276" w:before="0" w:after="0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</w:rPr>
              <w:t>Promozione dell’evento</w:t>
            </w:r>
          </w:p>
        </w:tc>
      </w:tr>
      <w:tr>
        <w:trPr/>
        <w:tc>
          <w:tcPr>
            <w:tcW w:w="2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  <w:t>Piano della comunicazione e sua articolazione attraverso i diversi canali:</w:t>
            </w:r>
          </w:p>
          <w:p>
            <w:pPr>
              <w:pStyle w:val="Contenutotabellauser"/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  <w:t>- ufficio stampa</w:t>
            </w:r>
          </w:p>
          <w:p>
            <w:pPr>
              <w:pStyle w:val="Contenutotabellauser"/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  <w:t>- materiali cartacei tradizionali</w:t>
            </w:r>
          </w:p>
          <w:p>
            <w:pPr>
              <w:pStyle w:val="Contenutotabellauser"/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  <w:t>- sito web</w:t>
            </w:r>
          </w:p>
          <w:p>
            <w:pPr>
              <w:pStyle w:val="Contenutotabellauser"/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  <w:t>- social</w:t>
            </w:r>
          </w:p>
          <w:p>
            <w:pPr>
              <w:pStyle w:val="Contenutotabellauser"/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  <w:shd w:fill="auto" w:val="clear"/>
              </w:rPr>
              <w:t>- eventuali altre azioni</w:t>
            </w:r>
          </w:p>
          <w:p>
            <w:pPr>
              <w:pStyle w:val="Contenutotabellauser"/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</w:rPr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12"/>
              </w:numPr>
              <w:snapToGrid w:val="false"/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</w:rPr>
              <w:t>ottimo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12"/>
              </w:numPr>
              <w:snapToGrid w:val="false"/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</w:rPr>
              <w:t>buono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12"/>
              </w:numPr>
              <w:snapToGrid w:val="false"/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</w:rPr>
              <w:t>discreto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12"/>
              </w:numPr>
              <w:snapToGrid w:val="false"/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</w:rPr>
              <w:t>sufficiente</w:t>
            </w:r>
          </w:p>
        </w:tc>
      </w:tr>
      <w:tr>
        <w:trPr/>
        <w:tc>
          <w:tcPr>
            <w:tcW w:w="2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numPr>
                <w:ilvl w:val="0"/>
                <w:numId w:val="12"/>
              </w:numPr>
              <w:snapToGrid w:val="false"/>
              <w:spacing w:lineRule="auto" w:line="276" w:before="0" w:after="0"/>
              <w:jc w:val="left"/>
              <w:rPr>
                <w:rFonts w:cs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cs="Times New Roman"/>
                <w:b w:val="false"/>
                <w:bCs w:val="false"/>
                <w:sz w:val="23"/>
                <w:szCs w:val="23"/>
              </w:rPr>
              <w:t>insufficiente</w:t>
            </w:r>
          </w:p>
        </w:tc>
      </w:tr>
      <w:tr>
        <w:trPr/>
        <w:tc>
          <w:tcPr>
            <w:tcW w:w="804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Motivare: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auto" w:line="276" w:before="0" w:after="0"/>
        <w:ind w:left="644" w:right="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tbl>
      <w:tblPr>
        <w:tblW w:w="9986" w:type="dxa"/>
        <w:jc w:val="left"/>
        <w:tblInd w:w="-233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 w:firstRow="1" w:noVBand="0" w:lastRow="1" w:firstColumn="1" w:lastColumn="1" w:noHBand="0"/>
      </w:tblPr>
      <w:tblGrid>
        <w:gridCol w:w="4080"/>
        <w:gridCol w:w="5906"/>
      </w:tblGrid>
      <w:tr>
        <w:trPr>
          <w:trHeight w:val="801" w:hRule="atLeast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50" w:after="0"/>
              <w:ind w:hanging="0" w:left="55"/>
              <w:rPr>
                <w:rFonts w:ascii="Arial" w:hAnsi="Arial" w:eastAsia="Times New Roman"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Altro</w:t>
            </w:r>
          </w:p>
        </w:tc>
        <w:tc>
          <w:tcPr>
            <w:tcW w:w="5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50" w:after="0"/>
              <w:ind w:hanging="0" w:left="55"/>
              <w:rPr>
                <w:rFonts w:ascii="Arial" w:hAnsi="Arial" w:eastAsia="Times New Roman"/>
                <w:i/>
                <w:sz w:val="20"/>
                <w:szCs w:val="20"/>
              </w:rPr>
            </w:pPr>
            <w:r>
              <w:rPr>
                <w:rFonts w:eastAsia="Times New Roman" w:ascii="Arial" w:hAnsi="Arial"/>
                <w:i/>
                <w:sz w:val="20"/>
                <w:szCs w:val="20"/>
              </w:rPr>
              <w:t>Integrare</w:t>
            </w:r>
            <w:r>
              <w:rPr>
                <w:rFonts w:eastAsia="Times New Roman" w:ascii="Arial" w:hAnsi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con</w:t>
            </w:r>
            <w:r>
              <w:rPr>
                <w:rFonts w:eastAsia="Times New Roman" w:ascii="Arial" w:hAnsi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ogni</w:t>
            </w:r>
            <w:r>
              <w:rPr>
                <w:rFonts w:eastAsia="Times New Roman" w:ascii="Arial" w:hAnsi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altro</w:t>
            </w:r>
            <w:r>
              <w:rPr>
                <w:rFonts w:eastAsia="Times New Roman" w:ascii="Arial" w:hAnsi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elemento</w:t>
            </w:r>
            <w:r>
              <w:rPr>
                <w:rFonts w:eastAsia="Times New Roman" w:ascii="Arial" w:hAnsi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che</w:t>
            </w:r>
            <w:r>
              <w:rPr>
                <w:rFonts w:eastAsia="Times New Roman" w:ascii="Arial" w:hAnsi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si</w:t>
            </w:r>
            <w:r>
              <w:rPr>
                <w:rFonts w:eastAsia="Times New Roman" w:ascii="Arial" w:hAnsi="Arial"/>
                <w:i/>
                <w:spacing w:val="-53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ritiene</w:t>
            </w:r>
            <w:r>
              <w:rPr>
                <w:rFonts w:eastAsia="Times New Roman" w:ascii="Arial" w:hAnsi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utile</w:t>
            </w:r>
            <w:r>
              <w:rPr>
                <w:rFonts w:eastAsia="Times New Roman" w:ascii="Arial" w:hAnsi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inserire</w:t>
            </w:r>
          </w:p>
        </w:tc>
      </w:tr>
    </w:tbl>
    <w:p>
      <w:pPr>
        <w:pStyle w:val="BodyText"/>
        <w:tabs>
          <w:tab w:val="clear" w:pos="720"/>
          <w:tab w:val="left" w:pos="5198" w:leader="none"/>
        </w:tabs>
        <w:spacing w:before="70" w:after="0"/>
        <w:ind w:hanging="0" w:right="1475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tabs>
          <w:tab w:val="clear" w:pos="720"/>
          <w:tab w:val="left" w:pos="5198" w:leader="none"/>
        </w:tabs>
        <w:spacing w:before="70" w:after="0"/>
        <w:ind w:hanging="0" w:right="1475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tabs>
          <w:tab w:val="clear" w:pos="720"/>
          <w:tab w:val="left" w:pos="5198" w:leader="none"/>
        </w:tabs>
        <w:spacing w:before="70" w:after="0"/>
        <w:ind w:hanging="0" w:right="1475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tabs>
          <w:tab w:val="clear" w:pos="720"/>
          <w:tab w:val="left" w:pos="5198" w:leader="none"/>
        </w:tabs>
        <w:spacing w:before="70" w:after="0"/>
        <w:ind w:hanging="0" w:right="1475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tabs>
          <w:tab w:val="clear" w:pos="720"/>
          <w:tab w:val="left" w:pos="5198" w:leader="none"/>
        </w:tabs>
        <w:spacing w:before="70" w:after="0"/>
        <w:ind w:hanging="0" w:right="1475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tabs>
          <w:tab w:val="clear" w:pos="720"/>
          <w:tab w:val="left" w:pos="5198" w:leader="none"/>
        </w:tabs>
        <w:spacing w:before="70" w:after="0"/>
        <w:ind w:hanging="0" w:right="1475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tabs>
          <w:tab w:val="clear" w:pos="720"/>
          <w:tab w:val="left" w:pos="5198" w:leader="none"/>
        </w:tabs>
        <w:spacing w:before="70" w:after="0"/>
        <w:ind w:hanging="0" w:right="1475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Data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luogo                                                                           Legale</w:t>
      </w:r>
      <w:r>
        <w:rPr>
          <w:rFonts w:ascii="Arial" w:hAnsi="Arial"/>
          <w:spacing w:val="-1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Rappresentante</w:t>
      </w:r>
    </w:p>
    <w:p>
      <w:pPr>
        <w:pStyle w:val="BodyText"/>
        <w:tabs>
          <w:tab w:val="clear" w:pos="720"/>
          <w:tab w:val="left" w:pos="2001" w:leader="none"/>
        </w:tabs>
        <w:spacing w:before="126" w:after="0"/>
        <w:ind w:hanging="0" w:right="1458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BodyText"/>
        <w:spacing w:lineRule="exact" w:line="20"/>
        <w:ind w:hanging="0" w:left="1006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1203960" cy="10160"/>
                <wp:effectExtent l="6985" t="5715" r="12065" b="6985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840" cy="10080"/>
                          <a:chOff x="0" y="0"/>
                          <a:chExt cx="1203840" cy="1008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1203840" cy="10080"/>
                          </a:xfrm>
                          <a:custGeom>
                            <a:avLst/>
                            <a:gdLst>
                              <a:gd name="textAreaLeft" fmla="*/ 0 w 682560"/>
                              <a:gd name="textAreaRight" fmla="*/ 687240 w 682560"/>
                              <a:gd name="textAreaTop" fmla="*/ 0 h 5760"/>
                              <a:gd name="textAreaBottom" fmla="*/ 10440 h 5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890" h="0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  <a:moveTo>
                                  <a:pt x="444" y="0"/>
                                </a:moveTo>
                                <a:lnTo>
                                  <a:pt x="775" y="0"/>
                                </a:lnTo>
                                <a:moveTo>
                                  <a:pt x="778" y="0"/>
                                </a:moveTo>
                                <a:lnTo>
                                  <a:pt x="1109" y="0"/>
                                </a:lnTo>
                                <a:moveTo>
                                  <a:pt x="111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889" y="0"/>
                                </a:lnTo>
                              </a:path>
                            </a:pathLst>
                          </a:custGeom>
                          <a:noFill/>
                          <a:ln w="63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1.85pt;width:94.8pt;height:0.8pt" coordorigin="0,-37" coordsize="1896,16"/>
            </w:pict>
          </mc:Fallback>
        </mc:AlternateConten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880" w:right="880" w:gutter="0" w:header="0" w:top="1380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2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MT Extra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280" cy="156845"/>
              <wp:effectExtent l="0" t="0" r="0" b="0"/>
              <wp:wrapSquare wrapText="bothSides"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6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0.85pt;margin-top:0.05pt;width:6.35pt;height:12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280" cy="156845"/>
              <wp:effectExtent l="0" t="0" r="0" b="0"/>
              <wp:wrapSquare wrapText="bothSides"/>
              <wp:docPr id="4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6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0.85pt;margin-top:0.05pt;width:6.35pt;height:12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3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4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5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6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7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8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9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10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11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12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37ea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99"/>
    <w:qFormat/>
    <w:rsid w:val="00e637ea"/>
    <w:pPr>
      <w:spacing w:before="32" w:after="0"/>
      <w:ind w:hanging="0" w:right="246"/>
      <w:jc w:val="right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link w:val="Titolo2Carattere"/>
    <w:uiPriority w:val="99"/>
    <w:qFormat/>
    <w:rsid w:val="00e637ea"/>
    <w:pPr>
      <w:spacing w:before="31" w:after="0"/>
      <w:ind w:hanging="0" w:right="294"/>
      <w:jc w:val="right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Titolo3Carattere"/>
    <w:uiPriority w:val="99"/>
    <w:qFormat/>
    <w:rsid w:val="00e637ea"/>
    <w:pPr>
      <w:ind w:hanging="0" w:left="252"/>
      <w:outlineLvl w:val="2"/>
    </w:pPr>
    <w:rPr>
      <w:rFonts w:ascii="Arial" w:hAnsi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9"/>
    <w:qFormat/>
    <w:locked/>
    <w:rsid w:val="00083f98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uiPriority w:val="99"/>
    <w:semiHidden/>
    <w:qFormat/>
    <w:locked/>
    <w:rsid w:val="00083f9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uiPriority w:val="99"/>
    <w:semiHidden/>
    <w:qFormat/>
    <w:locked/>
    <w:rsid w:val="00083f98"/>
    <w:rPr>
      <w:rFonts w:ascii="Cambria" w:hAnsi="Cambria" w:cs="Times New Roman"/>
      <w:b/>
      <w:bCs/>
      <w:sz w:val="26"/>
      <w:szCs w:val="26"/>
      <w:lang w:eastAsia="en-US"/>
    </w:rPr>
  </w:style>
  <w:style w:type="character" w:styleId="CorpotestoCarattere" w:customStyle="1">
    <w:name w:val="Corpo testo Carattere"/>
    <w:basedOn w:val="DefaultParagraphFont"/>
    <w:uiPriority w:val="99"/>
    <w:qFormat/>
    <w:locked/>
    <w:rsid w:val="00083f98"/>
    <w:rPr>
      <w:rFonts w:ascii="Microsoft Sans Serif" w:hAnsi="Microsoft Sans Serif" w:cs="Microsoft Sans Serif"/>
      <w:lang w:eastAsia="en-US"/>
    </w:rPr>
  </w:style>
  <w:style w:type="character" w:styleId="Hyperlink">
    <w:name w:val="Hyperlink"/>
    <w:basedOn w:val="DefaultParagraphFont"/>
    <w:uiPriority w:val="99"/>
    <w:qFormat/>
    <w:rsid w:val="004b1d12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qFormat/>
    <w:rsid w:val="00b53d15"/>
    <w:rPr>
      <w:rFonts w:cs="Times New Roman"/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locked/>
    <w:rsid w:val="00b53d15"/>
    <w:rPr>
      <w:rFonts w:ascii="Microsoft Sans Serif" w:hAnsi="Microsoft Sans Serif" w:cs="Microsoft Sans Serif"/>
      <w:sz w:val="20"/>
      <w:szCs w:val="20"/>
      <w:lang w:val="it-IT"/>
    </w:rPr>
  </w:style>
  <w:style w:type="character" w:styleId="SoggettocommentoCarattere" w:customStyle="1">
    <w:name w:val="Soggetto commento Carattere"/>
    <w:basedOn w:val="TestocommentoCarattere"/>
    <w:uiPriority w:val="99"/>
    <w:semiHidden/>
    <w:qFormat/>
    <w:locked/>
    <w:rsid w:val="00b53d15"/>
    <w:rPr>
      <w:rFonts w:ascii="Microsoft Sans Serif" w:hAnsi="Microsoft Sans Serif" w:cs="Microsoft Sans Serif"/>
      <w:b/>
      <w:bCs/>
      <w:sz w:val="20"/>
      <w:szCs w:val="20"/>
      <w:lang w:val="it-IT"/>
    </w:rPr>
  </w:style>
  <w:style w:type="character" w:styleId="TestofumettoCarattere" w:customStyle="1">
    <w:name w:val="Testo fumetto Carattere"/>
    <w:basedOn w:val="DefaultParagraphFont"/>
    <w:uiPriority w:val="99"/>
    <w:semiHidden/>
    <w:qFormat/>
    <w:locked/>
    <w:rsid w:val="00b53d15"/>
    <w:rPr>
      <w:rFonts w:ascii="Segoe UI" w:hAnsi="Segoe UI" w:cs="Segoe UI"/>
      <w:sz w:val="18"/>
      <w:szCs w:val="18"/>
      <w:lang w:val="it-IT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locked/>
    <w:rsid w:val="000e2f05"/>
    <w:rPr>
      <w:rFonts w:ascii="Microsoft Sans Serif" w:hAnsi="Microsoft Sans Serif" w:cs="Microsoft Sans Serif"/>
      <w:sz w:val="20"/>
      <w:szCs w:val="20"/>
      <w:lang w:val="it-IT"/>
    </w:rPr>
  </w:style>
  <w:style w:type="character" w:styleId="Caratterinotaapidipagina">
    <w:name w:val="Caratteri nota a piè di pagina"/>
    <w:qFormat/>
    <w:rPr>
      <w:rFonts w:cs="Times New Roman"/>
      <w:vertAlign w:val="superscript"/>
    </w:rPr>
  </w:style>
  <w:style w:type="character" w:styleId="Caratterinotaapidipaginauser">
    <w:name w:val="Caratteri nota a piè di pagina (user)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0e2f05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uiPriority w:val="99"/>
    <w:semiHidden/>
    <w:qFormat/>
    <w:rsid w:val="00ea78c1"/>
    <w:rPr>
      <w:rFonts w:ascii="Microsoft Sans Serif" w:hAnsi="Microsoft Sans Serif" w:cs="Microsoft Sans Serif"/>
      <w:lang w:eastAsia="en-US"/>
    </w:rPr>
  </w:style>
  <w:style w:type="character" w:styleId="PageNumber">
    <w:name w:val="page number"/>
    <w:basedOn w:val="DefaultParagraphFont"/>
    <w:uiPriority w:val="99"/>
    <w:qFormat/>
    <w:rsid w:val="00740251"/>
    <w:rPr>
      <w:rFonts w:cs="Times New Roman"/>
    </w:rPr>
  </w:style>
  <w:style w:type="character" w:styleId="WW8Num6z0">
    <w:name w:val="WW8Num6z0"/>
    <w:qFormat/>
    <w:rPr>
      <w:rFonts w:ascii="Wingdings" w:hAnsi="Wingdings" w:cs="Arial"/>
      <w:b w:val="false"/>
      <w:bCs/>
      <w:i/>
      <w:iCs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rsid w:val="00e637ea"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e637ea"/>
    <w:pPr>
      <w:ind w:hanging="320" w:left="1385"/>
    </w:pPr>
    <w:rPr/>
  </w:style>
  <w:style w:type="paragraph" w:styleId="TableParagraph" w:customStyle="1">
    <w:name w:val="Table Paragraph"/>
    <w:basedOn w:val="Normal"/>
    <w:uiPriority w:val="99"/>
    <w:qFormat/>
    <w:rsid w:val="00e637ea"/>
    <w:pPr/>
    <w:rPr/>
  </w:style>
  <w:style w:type="paragraph" w:styleId="CommentText">
    <w:name w:val="annotation text"/>
    <w:basedOn w:val="Normal"/>
    <w:link w:val="TestocommentoCarattere"/>
    <w:uiPriority w:val="99"/>
    <w:semiHidden/>
    <w:qFormat/>
    <w:rsid w:val="00b53d15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qFormat/>
    <w:rsid w:val="00b53d15"/>
    <w:pPr/>
    <w:rPr>
      <w:b/>
      <w:bCs/>
    </w:rPr>
  </w:style>
  <w:style w:type="paragraph" w:styleId="Revision">
    <w:name w:val="Revision"/>
    <w:uiPriority w:val="99"/>
    <w:semiHidden/>
    <w:qFormat/>
    <w:rsid w:val="00b53d15"/>
    <w:pPr>
      <w:widowControl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b53d15"/>
    <w:pPr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stonotaapidipaginaCarattere"/>
    <w:uiPriority w:val="99"/>
    <w:semiHidden/>
    <w:rsid w:val="000e2f05"/>
    <w:pPr/>
    <w:rPr>
      <w:sz w:val="20"/>
      <w:szCs w:val="20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link w:val="PidipaginaCarattere"/>
    <w:uiPriority w:val="99"/>
    <w:rsid w:val="0074025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eWeb1" w:customStyle="1">
    <w:name w:val="Normale (Web)1"/>
    <w:basedOn w:val="Normal"/>
    <w:qFormat/>
    <w:rsid w:val="00a12e4e"/>
    <w:pPr>
      <w:widowControl/>
      <w:suppressAutoHyphens w:val="true"/>
      <w:spacing w:before="280" w:after="119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delblocco1" w:customStyle="1">
    <w:name w:val="Testo del blocco1"/>
    <w:basedOn w:val="Normal"/>
    <w:qFormat/>
    <w:rsid w:val="00b9246c"/>
    <w:pPr>
      <w:tabs>
        <w:tab w:val="clear" w:pos="720"/>
        <w:tab w:val="left" w:pos="284" w:leader="none"/>
      </w:tabs>
      <w:suppressAutoHyphens w:val="true"/>
      <w:spacing w:lineRule="exact" w:line="360"/>
      <w:ind w:hanging="284" w:left="284" w:right="28"/>
      <w:jc w:val="both"/>
    </w:pPr>
    <w:rPr>
      <w:rFonts w:ascii="Arial" w:hAnsi="Arial" w:eastAsia="Times New Roman" w:cs="Arial"/>
      <w:sz w:val="20"/>
      <w:szCs w:val="20"/>
      <w:lang w:eastAsia="zh-CN"/>
    </w:rPr>
  </w:style>
  <w:style w:type="paragraph" w:styleId="Contenutocorniceuser">
    <w:name w:val="Contenuto cornice (user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numbering" w:styleId="WW8Num6">
    <w:name w:val="WW8Num6"/>
    <w:qFormat/>
  </w:style>
  <w:style w:type="numbering" w:styleId="WW8Num4">
    <w:name w:val="WW8Num4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e637ea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Application>LibreOffice/26.2.4.2$Windows_X86_64 LibreOffice_project/0229ac93fcf0d7cbc6376066c6f35021cef002dc</Application>
  <AppVersion>15.0000</AppVersion>
  <Pages>4</Pages>
  <Words>395</Words>
  <Characters>2050</Characters>
  <CharactersWithSpaces>2404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2023-06-08T12:16:00Z</dcterms:created>
  <dc:creator>M06440</dc:creator>
  <dc:description/>
  <dc:language>it-IT</dc:language>
  <cp:lastModifiedBy/>
  <cp:lastPrinted>2026-07-06T12:29:39Z</cp:lastPrinted>
  <dcterms:modified xsi:type="dcterms:W3CDTF">2026-07-07T16:46:10Z</dcterms:modified>
  <cp:revision>33</cp:revision>
  <dc:subject/>
  <dc:title>DD   2023 - Allegato A Piccoli Eventi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3.0.2.8660</vt:lpwstr>
  </property>
</Properties>
</file>