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0733" w14:textId="1298E311" w:rsidR="009A00DA" w:rsidRDefault="009A00DA" w:rsidP="009A00DA">
      <w:pPr>
        <w:pStyle w:val="Testonormale"/>
        <w:ind w:right="142"/>
        <w:rPr>
          <w:rFonts w:ascii="Arial" w:hAnsi="Arial" w:cs="Arial"/>
          <w:b/>
          <w:bCs/>
          <w:lang w:eastAsia="en-US"/>
        </w:rPr>
      </w:pPr>
      <w:r>
        <w:rPr>
          <w:rFonts w:ascii="Arial" w:hAnsi="Arial" w:cs="Arial"/>
          <w:b/>
          <w:bCs/>
        </w:rPr>
        <w:t>comunicato stampa</w:t>
      </w:r>
    </w:p>
    <w:p w14:paraId="5573E39A" w14:textId="18FF1506" w:rsidR="009A00DA" w:rsidRDefault="009A00DA" w:rsidP="009A00DA">
      <w:pPr>
        <w:pStyle w:val="Testonormale"/>
        <w:ind w:right="142"/>
        <w:rPr>
          <w:rFonts w:ascii="Arial" w:hAnsi="Arial" w:cs="Arial"/>
        </w:rPr>
      </w:pPr>
      <w:r>
        <w:rPr>
          <w:rFonts w:ascii="Arial" w:hAnsi="Arial" w:cs="Arial"/>
        </w:rPr>
        <w:t xml:space="preserve">Rimini, </w:t>
      </w:r>
      <w:r w:rsidR="00A709D7">
        <w:rPr>
          <w:rFonts w:ascii="Arial" w:hAnsi="Arial" w:cs="Arial"/>
        </w:rPr>
        <w:t>XX</w:t>
      </w:r>
      <w:r>
        <w:rPr>
          <w:rFonts w:ascii="Arial" w:hAnsi="Arial" w:cs="Arial"/>
        </w:rPr>
        <w:t xml:space="preserve"> gennaio 202</w:t>
      </w:r>
      <w:r w:rsidR="00A709D7">
        <w:rPr>
          <w:rFonts w:ascii="Arial" w:hAnsi="Arial" w:cs="Arial"/>
        </w:rPr>
        <w:t>5</w:t>
      </w:r>
    </w:p>
    <w:p w14:paraId="5732D124" w14:textId="59EF6E00" w:rsidR="00560191" w:rsidRDefault="00EF1FEF" w:rsidP="00560191">
      <w:pPr>
        <w:rPr>
          <w:b/>
          <w:bCs/>
        </w:rPr>
      </w:pPr>
      <w:r>
        <w:rPr>
          <w:b/>
          <w:bCs/>
        </w:rPr>
        <w:t xml:space="preserve"> </w:t>
      </w:r>
    </w:p>
    <w:p w14:paraId="7DE7EE74" w14:textId="1D34A945" w:rsidR="00380B41" w:rsidRPr="00380B41" w:rsidRDefault="004A703A" w:rsidP="00380B41">
      <w:pPr>
        <w:spacing w:line="300" w:lineRule="auto"/>
        <w:rPr>
          <w:b/>
          <w:bCs/>
          <w:sz w:val="36"/>
          <w:szCs w:val="36"/>
        </w:rPr>
      </w:pPr>
      <w:r>
        <w:rPr>
          <w:b/>
          <w:bCs/>
          <w:sz w:val="36"/>
          <w:szCs w:val="36"/>
        </w:rPr>
        <w:t>Hera</w:t>
      </w:r>
      <w:r w:rsidR="00380B41" w:rsidRPr="00380B41">
        <w:rPr>
          <w:b/>
          <w:bCs/>
          <w:sz w:val="36"/>
          <w:szCs w:val="36"/>
        </w:rPr>
        <w:t xml:space="preserve">: nel 2025 oltre 2 tonnellate di materiali salvate grazie al </w:t>
      </w:r>
      <w:r>
        <w:rPr>
          <w:b/>
          <w:bCs/>
          <w:sz w:val="36"/>
          <w:szCs w:val="36"/>
        </w:rPr>
        <w:t>b</w:t>
      </w:r>
      <w:r w:rsidR="00380B41" w:rsidRPr="00380B41">
        <w:rPr>
          <w:b/>
          <w:bCs/>
          <w:sz w:val="36"/>
          <w:szCs w:val="36"/>
        </w:rPr>
        <w:t>ox del Riuso</w:t>
      </w:r>
      <w:r>
        <w:rPr>
          <w:b/>
          <w:bCs/>
          <w:sz w:val="36"/>
          <w:szCs w:val="36"/>
        </w:rPr>
        <w:t xml:space="preserve"> di via Nataloni</w:t>
      </w:r>
    </w:p>
    <w:p w14:paraId="45B3D3FF" w14:textId="78E2FC44" w:rsidR="00380B41" w:rsidRDefault="00380B41" w:rsidP="00380B41">
      <w:pPr>
        <w:spacing w:line="300" w:lineRule="auto"/>
        <w:rPr>
          <w:i/>
          <w:iCs/>
          <w:sz w:val="24"/>
        </w:rPr>
      </w:pPr>
      <w:r w:rsidRPr="00380B41">
        <w:rPr>
          <w:i/>
          <w:iCs/>
          <w:sz w:val="24"/>
        </w:rPr>
        <w:t>I dati dell’iniziativa d</w:t>
      </w:r>
      <w:r>
        <w:rPr>
          <w:i/>
          <w:iCs/>
          <w:sz w:val="24"/>
        </w:rPr>
        <w:t xml:space="preserve">el Gruppo </w:t>
      </w:r>
      <w:r w:rsidRPr="00380B41">
        <w:rPr>
          <w:i/>
          <w:iCs/>
          <w:sz w:val="24"/>
        </w:rPr>
        <w:t xml:space="preserve">Hera e Cooperativa La Fraternità confermano </w:t>
      </w:r>
      <w:r w:rsidR="00A709D7">
        <w:rPr>
          <w:i/>
          <w:iCs/>
          <w:sz w:val="24"/>
        </w:rPr>
        <w:t>l’importanza</w:t>
      </w:r>
      <w:r w:rsidRPr="00380B41">
        <w:rPr>
          <w:i/>
          <w:iCs/>
          <w:sz w:val="24"/>
        </w:rPr>
        <w:t xml:space="preserve"> del progetto: nell’ultimo anno consegnati oltre 2.000 oggetti. Positivi anche i numeri di "Cambia il Finale" con 50 tonnellate di materiali raccolti in provincia.</w:t>
      </w:r>
    </w:p>
    <w:p w14:paraId="709669B1" w14:textId="77777777" w:rsidR="00380B41" w:rsidRPr="00380B41" w:rsidRDefault="00380B41" w:rsidP="00380B41">
      <w:pPr>
        <w:spacing w:line="300" w:lineRule="auto"/>
        <w:rPr>
          <w:i/>
          <w:iCs/>
          <w:sz w:val="24"/>
        </w:rPr>
      </w:pPr>
    </w:p>
    <w:p w14:paraId="1ED8C138" w14:textId="30345839" w:rsidR="00380B41" w:rsidRPr="00A709D7" w:rsidRDefault="002D2CEE" w:rsidP="00380B41">
      <w:pPr>
        <w:spacing w:line="300" w:lineRule="auto"/>
        <w:rPr>
          <w:szCs w:val="20"/>
        </w:rPr>
      </w:pPr>
      <w:r>
        <w:rPr>
          <w:szCs w:val="20"/>
        </w:rPr>
        <w:t>P</w:t>
      </w:r>
      <w:r w:rsidR="00380B41" w:rsidRPr="00380B41">
        <w:rPr>
          <w:szCs w:val="20"/>
        </w:rPr>
        <w:t xml:space="preserve">iccoli </w:t>
      </w:r>
      <w:r>
        <w:rPr>
          <w:szCs w:val="20"/>
        </w:rPr>
        <w:t xml:space="preserve"> mobili ed </w:t>
      </w:r>
      <w:r w:rsidR="00380B41" w:rsidRPr="00380B41">
        <w:rPr>
          <w:szCs w:val="20"/>
        </w:rPr>
        <w:t>elettrodomestici, libri e oggettistica</w:t>
      </w:r>
      <w:r>
        <w:rPr>
          <w:szCs w:val="20"/>
        </w:rPr>
        <w:t>, giocattoli e biciclette</w:t>
      </w:r>
      <w:r w:rsidR="00380B41" w:rsidRPr="00380B41">
        <w:rPr>
          <w:szCs w:val="20"/>
        </w:rPr>
        <w:t xml:space="preserve">: ciò che per qualcuno non è più utile, per altri può rappresentare una risorsa preziosa. Si consolida a Rimini </w:t>
      </w:r>
      <w:r w:rsidR="00A709D7">
        <w:rPr>
          <w:szCs w:val="20"/>
        </w:rPr>
        <w:t>l’importanza</w:t>
      </w:r>
      <w:r w:rsidR="00380B41" w:rsidRPr="00380B41">
        <w:rPr>
          <w:szCs w:val="20"/>
        </w:rPr>
        <w:t xml:space="preserve"> dell’Area del Riuso presso la Stazione Ecologica di via Nataloni, lo spazio dedicato al recupero di oggetti in buono stato nato dalla collaborazione tra il Gruppo Hera e la Cooperativa Sociale La Fraternità.</w:t>
      </w:r>
    </w:p>
    <w:p w14:paraId="77C7AA85" w14:textId="77777777" w:rsidR="00380B41" w:rsidRPr="00380B41" w:rsidRDefault="00380B41" w:rsidP="00380B41">
      <w:pPr>
        <w:spacing w:line="300" w:lineRule="auto"/>
        <w:rPr>
          <w:szCs w:val="20"/>
        </w:rPr>
      </w:pPr>
    </w:p>
    <w:p w14:paraId="7C79442D" w14:textId="77777777" w:rsidR="00380B41" w:rsidRPr="00380B41" w:rsidRDefault="00380B41" w:rsidP="00380B41">
      <w:pPr>
        <w:spacing w:line="300" w:lineRule="auto"/>
        <w:rPr>
          <w:b/>
          <w:bCs/>
          <w:szCs w:val="20"/>
        </w:rPr>
      </w:pPr>
      <w:r w:rsidRPr="00380B41">
        <w:rPr>
          <w:b/>
          <w:bCs/>
          <w:szCs w:val="20"/>
        </w:rPr>
        <w:t>I numeri del riuso nel 2025</w:t>
      </w:r>
    </w:p>
    <w:p w14:paraId="73DBCCAD" w14:textId="1905E81D" w:rsidR="00380B41" w:rsidRPr="00380B41" w:rsidRDefault="00380B41" w:rsidP="00380B41">
      <w:pPr>
        <w:spacing w:line="300" w:lineRule="auto"/>
        <w:rPr>
          <w:szCs w:val="20"/>
        </w:rPr>
      </w:pPr>
      <w:r w:rsidRPr="00380B41">
        <w:rPr>
          <w:szCs w:val="20"/>
        </w:rPr>
        <w:t>Il bilancio dell'attività nel corso dell’ultimo anno conferma la crescente sensibilità dei cittadini riminesi verso i temi della sostenibilità</w:t>
      </w:r>
      <w:r w:rsidRPr="00A709D7">
        <w:rPr>
          <w:szCs w:val="20"/>
        </w:rPr>
        <w:t xml:space="preserve"> con </w:t>
      </w:r>
      <w:r w:rsidR="00A709D7" w:rsidRPr="00A709D7">
        <w:rPr>
          <w:szCs w:val="20"/>
        </w:rPr>
        <w:t>quasi 180</w:t>
      </w:r>
      <w:r w:rsidRPr="00380B41">
        <w:rPr>
          <w:szCs w:val="20"/>
        </w:rPr>
        <w:t xml:space="preserve"> donazioni effettuate </w:t>
      </w:r>
      <w:r w:rsidRPr="00A709D7">
        <w:rPr>
          <w:szCs w:val="20"/>
        </w:rPr>
        <w:t xml:space="preserve">e oltre </w:t>
      </w:r>
      <w:r w:rsidRPr="00380B41">
        <w:rPr>
          <w:szCs w:val="20"/>
        </w:rPr>
        <w:t>2.0</w:t>
      </w:r>
      <w:r w:rsidRPr="00A709D7">
        <w:rPr>
          <w:szCs w:val="20"/>
        </w:rPr>
        <w:t xml:space="preserve">00 </w:t>
      </w:r>
      <w:r w:rsidRPr="00380B41">
        <w:rPr>
          <w:szCs w:val="20"/>
        </w:rPr>
        <w:t>pezzi raccolti e sottratti alla discarica</w:t>
      </w:r>
      <w:r w:rsidRPr="00A709D7">
        <w:rPr>
          <w:szCs w:val="20"/>
        </w:rPr>
        <w:t xml:space="preserve"> per un totale di </w:t>
      </w:r>
      <w:r w:rsidR="00A709D7" w:rsidRPr="00A709D7">
        <w:rPr>
          <w:szCs w:val="20"/>
        </w:rPr>
        <w:t xml:space="preserve"> oltre </w:t>
      </w:r>
      <w:r w:rsidRPr="00380B41">
        <w:rPr>
          <w:szCs w:val="20"/>
        </w:rPr>
        <w:t>2</w:t>
      </w:r>
      <w:r w:rsidR="00A709D7" w:rsidRPr="00A709D7">
        <w:rPr>
          <w:szCs w:val="20"/>
        </w:rPr>
        <w:t xml:space="preserve"> tonnellate </w:t>
      </w:r>
      <w:r w:rsidRPr="00380B41">
        <w:rPr>
          <w:szCs w:val="20"/>
        </w:rPr>
        <w:t>di materiale che ha trovato una seconda vita.</w:t>
      </w:r>
    </w:p>
    <w:p w14:paraId="5247F784" w14:textId="77777777" w:rsidR="00380B41" w:rsidRPr="00A709D7" w:rsidRDefault="00380B41" w:rsidP="00380B41">
      <w:pPr>
        <w:spacing w:line="300" w:lineRule="auto"/>
        <w:rPr>
          <w:szCs w:val="20"/>
        </w:rPr>
      </w:pPr>
      <w:r w:rsidRPr="00380B41">
        <w:rPr>
          <w:szCs w:val="20"/>
        </w:rPr>
        <w:t>Questi dati si sommano a un percorso virtuoso che, in oltre tre anni di attività, ha permesso di recuperare complessivamente quasi 6.500 oggetti per un peso totale di oltre 6 tonnellate.</w:t>
      </w:r>
    </w:p>
    <w:p w14:paraId="7DFAC679" w14:textId="77777777" w:rsidR="00380B41" w:rsidRPr="00380B41" w:rsidRDefault="00380B41" w:rsidP="00380B41">
      <w:pPr>
        <w:spacing w:line="300" w:lineRule="auto"/>
        <w:rPr>
          <w:szCs w:val="20"/>
        </w:rPr>
      </w:pPr>
    </w:p>
    <w:p w14:paraId="2DEF67BC" w14:textId="77777777" w:rsidR="00380B41" w:rsidRPr="00380B41" w:rsidRDefault="00380B41" w:rsidP="00380B41">
      <w:pPr>
        <w:spacing w:line="300" w:lineRule="auto"/>
        <w:rPr>
          <w:b/>
          <w:bCs/>
          <w:szCs w:val="20"/>
        </w:rPr>
      </w:pPr>
      <w:r w:rsidRPr="00380B41">
        <w:rPr>
          <w:b/>
          <w:bCs/>
          <w:szCs w:val="20"/>
        </w:rPr>
        <w:t>Il progetto "Cambia il Finale": un impatto provinciale</w:t>
      </w:r>
    </w:p>
    <w:p w14:paraId="546B5689" w14:textId="5EA44654" w:rsidR="00380B41" w:rsidRPr="00A709D7" w:rsidRDefault="00380B41" w:rsidP="00380B41">
      <w:pPr>
        <w:spacing w:line="300" w:lineRule="auto"/>
        <w:rPr>
          <w:szCs w:val="20"/>
        </w:rPr>
      </w:pPr>
      <w:r w:rsidRPr="00380B41">
        <w:rPr>
          <w:szCs w:val="20"/>
        </w:rPr>
        <w:t>L’Area del Riuso di via Nataloni agisce in sinergia con il progetto più ampio "Cambia il Finale". Nel 2025, su tutto il territorio della Provincia di Rimini sono stati effettuati oltre 500 ritiri a domicilio, che hanno permesso di recuperare circa 45.000 oggetti, pari a oltre 50 tonnellate di materiali.</w:t>
      </w:r>
    </w:p>
    <w:p w14:paraId="0D41BC79" w14:textId="77777777" w:rsidR="00380B41" w:rsidRPr="00380B41" w:rsidRDefault="00380B41" w:rsidP="00380B41">
      <w:pPr>
        <w:spacing w:line="300" w:lineRule="auto"/>
        <w:rPr>
          <w:szCs w:val="20"/>
        </w:rPr>
      </w:pPr>
    </w:p>
    <w:p w14:paraId="34E3AB4C" w14:textId="77777777" w:rsidR="00380B41" w:rsidRPr="00380B41" w:rsidRDefault="00380B41" w:rsidP="00380B41">
      <w:pPr>
        <w:spacing w:line="300" w:lineRule="auto"/>
        <w:rPr>
          <w:b/>
          <w:bCs/>
          <w:szCs w:val="20"/>
        </w:rPr>
      </w:pPr>
      <w:r w:rsidRPr="00380B41">
        <w:rPr>
          <w:b/>
          <w:bCs/>
          <w:szCs w:val="20"/>
        </w:rPr>
        <w:t>Un valore sociale oltre che ambientale</w:t>
      </w:r>
    </w:p>
    <w:p w14:paraId="1D2F612C" w14:textId="77777777" w:rsidR="00380B41" w:rsidRPr="00A709D7" w:rsidRDefault="00380B41" w:rsidP="00380B41">
      <w:pPr>
        <w:spacing w:line="300" w:lineRule="auto"/>
        <w:rPr>
          <w:szCs w:val="20"/>
        </w:rPr>
      </w:pPr>
      <w:r w:rsidRPr="00380B41">
        <w:rPr>
          <w:szCs w:val="20"/>
        </w:rPr>
        <w:t>L'iniziativa non si limita alla tutela dell’ambiente, ma genera un importante valore sociale. I beni donati dai cittadini vengono infatti presi in carico dalla Cooperativa Sociale La Fraternità (realtà nata nel 1992 all’interno della Comunità Papa Giovanni XXIII di Don Oreste Benzi), che si occupa di destinarli a finalità solidali o di reinserirli nel circuito del riuso, sostenendo così percorsi di inserimento lavorativo e progetti di solidarietà.</w:t>
      </w:r>
    </w:p>
    <w:p w14:paraId="3C7CFAD3" w14:textId="77777777" w:rsidR="00380B41" w:rsidRPr="00380B41" w:rsidRDefault="00380B41" w:rsidP="00380B41">
      <w:pPr>
        <w:spacing w:line="300" w:lineRule="auto"/>
        <w:rPr>
          <w:szCs w:val="20"/>
        </w:rPr>
      </w:pPr>
    </w:p>
    <w:p w14:paraId="123A1D24" w14:textId="77777777"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sz w:val="20"/>
          <w:szCs w:val="20"/>
        </w:rPr>
      </w:pPr>
      <w:r w:rsidRPr="00A709D7">
        <w:rPr>
          <w:rFonts w:ascii="Arial" w:hAnsi="Arial" w:cs="Arial"/>
          <w:b/>
          <w:bCs/>
          <w:color w:val="000000"/>
          <w:sz w:val="20"/>
          <w:szCs w:val="20"/>
        </w:rPr>
        <w:t>Area del riuso, come funziona</w:t>
      </w:r>
    </w:p>
    <w:p w14:paraId="5A7CACDE" w14:textId="77777777"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color w:val="000000"/>
          <w:sz w:val="20"/>
          <w:szCs w:val="20"/>
        </w:rPr>
      </w:pPr>
      <w:r w:rsidRPr="00A709D7">
        <w:rPr>
          <w:rFonts w:ascii="Arial" w:hAnsi="Arial" w:cs="Arial"/>
          <w:color w:val="000000"/>
          <w:sz w:val="20"/>
          <w:szCs w:val="20"/>
        </w:rPr>
        <w:t xml:space="preserve">All’interno della stazione ecologica di via Nataloni è stato allestito un box dedicato al riuso, dove si possono portare piccoli mobili e oggetti in buono stato per dare il via a un circolo virtuoso del rifiuto, nella logica di ‘Cambia il Finale’ di cui l’Area del Riuso è uno spin-off. L’ Area del Riuso osserva gli stessi orari di apertura del centro di Raccolta: martedì, giovedì e domenica dalle ore 8.30  alle 14.15, mercoledì e venerdì dalle ore 12.00 alle 17.45 e sabato con orario continuato dalle 8.30 alle 17.45. </w:t>
      </w:r>
    </w:p>
    <w:p w14:paraId="7C00A2BA" w14:textId="2B043952"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color w:val="000000"/>
          <w:sz w:val="20"/>
          <w:szCs w:val="20"/>
        </w:rPr>
      </w:pPr>
      <w:r w:rsidRPr="00A709D7">
        <w:rPr>
          <w:rFonts w:ascii="Arial" w:hAnsi="Arial" w:cs="Arial"/>
          <w:color w:val="000000"/>
          <w:sz w:val="20"/>
          <w:szCs w:val="20"/>
        </w:rPr>
        <w:t xml:space="preserve">Al suo interno i cittadini possono portare beni integri e ancora utilizzabili, in particolare: mobili di piccole dimensioni, piccoli elettrodomestici, oggettistica e casalinghi, abbigliamento e scarpe, strumenti musicali e </w:t>
      </w:r>
      <w:r w:rsidR="002D2CEE" w:rsidRPr="00A709D7">
        <w:rPr>
          <w:rFonts w:ascii="Arial" w:hAnsi="Arial" w:cs="Arial"/>
          <w:color w:val="000000"/>
          <w:sz w:val="20"/>
          <w:szCs w:val="20"/>
        </w:rPr>
        <w:lastRenderedPageBreak/>
        <w:t>libri. Tutto</w:t>
      </w:r>
      <w:r w:rsidRPr="00A709D7">
        <w:rPr>
          <w:rFonts w:ascii="Arial" w:hAnsi="Arial" w:cs="Arial"/>
          <w:color w:val="000000"/>
          <w:sz w:val="20"/>
          <w:szCs w:val="20"/>
        </w:rPr>
        <w:t xml:space="preserve"> ciò che verrà consegnato in questo spazio sarà ad ogni effetto una donazione e al momento della consegna verrà compilata una documentazione per ricevuta.</w:t>
      </w:r>
    </w:p>
    <w:p w14:paraId="3F6FB0DB" w14:textId="77777777"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sz w:val="20"/>
          <w:szCs w:val="20"/>
        </w:rPr>
      </w:pPr>
    </w:p>
    <w:p w14:paraId="3AE0A1FE" w14:textId="77777777"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sz w:val="20"/>
          <w:szCs w:val="20"/>
        </w:rPr>
      </w:pPr>
      <w:r w:rsidRPr="00A709D7">
        <w:rPr>
          <w:rFonts w:ascii="Arial" w:hAnsi="Arial" w:cs="Arial"/>
          <w:spacing w:val="-4"/>
          <w:sz w:val="20"/>
          <w:szCs w:val="20"/>
          <w:highlight w:val="yellow"/>
        </w:rPr>
        <w:t xml:space="preserve">“L’area del riuso è un luogo concreto dove dare spazio all’economia circolare </w:t>
      </w:r>
      <w:r w:rsidRPr="00A709D7">
        <w:rPr>
          <w:rFonts w:ascii="Arial" w:hAnsi="Arial" w:cs="Arial"/>
          <w:color w:val="000000"/>
          <w:sz w:val="20"/>
          <w:szCs w:val="20"/>
          <w:highlight w:val="yellow"/>
          <w:shd w:val="clear" w:color="auto" w:fill="FFFFFF"/>
        </w:rPr>
        <w:t>-</w:t>
      </w:r>
      <w:r w:rsidRPr="00A709D7">
        <w:rPr>
          <w:rFonts w:ascii="Arial" w:hAnsi="Arial" w:cs="Arial"/>
          <w:sz w:val="20"/>
          <w:szCs w:val="20"/>
          <w:highlight w:val="yellow"/>
        </w:rPr>
        <w:t xml:space="preserve"> afferma </w:t>
      </w:r>
      <w:r w:rsidRPr="00A709D7">
        <w:rPr>
          <w:rFonts w:ascii="Arial" w:hAnsi="Arial" w:cs="Arial"/>
          <w:b/>
          <w:bCs/>
          <w:sz w:val="20"/>
          <w:szCs w:val="20"/>
          <w:highlight w:val="yellow"/>
        </w:rPr>
        <w:t xml:space="preserve">l’Assessora alla Transizione Ecologica del Comune di Rimini Anna Montini </w:t>
      </w:r>
      <w:r w:rsidRPr="00A709D7">
        <w:rPr>
          <w:rFonts w:ascii="Arial" w:hAnsi="Arial" w:cs="Arial"/>
          <w:color w:val="000000"/>
          <w:sz w:val="20"/>
          <w:szCs w:val="20"/>
          <w:highlight w:val="yellow"/>
          <w:shd w:val="clear" w:color="auto" w:fill="FFFFFF"/>
        </w:rPr>
        <w:t xml:space="preserve">– </w:t>
      </w:r>
      <w:r w:rsidRPr="00A709D7">
        <w:rPr>
          <w:rFonts w:ascii="Arial" w:hAnsi="Arial" w:cs="Arial"/>
          <w:spacing w:val="-4"/>
          <w:sz w:val="20"/>
          <w:szCs w:val="20"/>
          <w:highlight w:val="yellow"/>
        </w:rPr>
        <w:t> favorendo la seconda e terza vita dei beni</w:t>
      </w:r>
      <w:r w:rsidRPr="00A709D7">
        <w:rPr>
          <w:rFonts w:ascii="Arial" w:hAnsi="Arial" w:cs="Arial"/>
          <w:color w:val="000000"/>
          <w:sz w:val="20"/>
          <w:szCs w:val="20"/>
          <w:highlight w:val="yellow"/>
          <w:shd w:val="clear" w:color="auto" w:fill="FFFFFF"/>
        </w:rPr>
        <w:t xml:space="preserve"> prima che diventino rifiuti. Sono sempre di più i cittadini attenti e consapevoli della doppia importanza del riutilizzo degli oggetti, sia nella prevenzione della produzione dei rifiuti e nel con</w:t>
      </w:r>
      <w:r w:rsidRPr="00A709D7">
        <w:rPr>
          <w:rFonts w:ascii="Arial" w:hAnsi="Arial" w:cs="Arial"/>
          <w:sz w:val="20"/>
          <w:szCs w:val="20"/>
          <w:highlight w:val="yellow"/>
        </w:rPr>
        <w:t>trasto alla cultura dello scarto, sia per le finalità sociali che derivano dal mettere a disposizione queste risorse per tutte le persone che possono averne bisogno”.</w:t>
      </w:r>
    </w:p>
    <w:p w14:paraId="0D2AD461" w14:textId="41C2507D" w:rsidR="004A703A" w:rsidRDefault="004A703A" w:rsidP="004A703A">
      <w:pPr>
        <w:pStyle w:val="NormaleWeb"/>
        <w:spacing w:line="280" w:lineRule="atLeast"/>
        <w:jc w:val="both"/>
        <w:rPr>
          <w:rFonts w:ascii="Arial" w:hAnsi="Arial" w:cs="Arial"/>
          <w:sz w:val="20"/>
          <w:szCs w:val="20"/>
        </w:rPr>
      </w:pPr>
      <w:r w:rsidRPr="00A709D7">
        <w:rPr>
          <w:rFonts w:ascii="Arial" w:hAnsi="Arial" w:cs="Arial"/>
          <w:b/>
          <w:bCs/>
          <w:sz w:val="20"/>
          <w:szCs w:val="20"/>
        </w:rPr>
        <w:t xml:space="preserve">Guido Puccinotti, responsabile Hera dei Servizi Ambientali dell’area di Rimini </w:t>
      </w:r>
      <w:r w:rsidRPr="00A709D7">
        <w:rPr>
          <w:rFonts w:ascii="Arial" w:hAnsi="Arial" w:cs="Arial"/>
          <w:sz w:val="20"/>
          <w:szCs w:val="20"/>
        </w:rPr>
        <w:t>aggiunge che: “</w:t>
      </w:r>
    </w:p>
    <w:p w14:paraId="51B9E1F2" w14:textId="7F61FD20" w:rsidR="005C3DC3" w:rsidRPr="004A21D2" w:rsidRDefault="005C3DC3" w:rsidP="004A703A">
      <w:pPr>
        <w:pStyle w:val="NormaleWeb"/>
        <w:spacing w:line="280" w:lineRule="atLeast"/>
        <w:jc w:val="both"/>
        <w:rPr>
          <w:rFonts w:ascii="Arial" w:hAnsi="Arial" w:cs="Arial"/>
          <w:sz w:val="20"/>
          <w:szCs w:val="20"/>
        </w:rPr>
      </w:pPr>
      <w:r w:rsidRPr="004A21D2">
        <w:rPr>
          <w:rFonts w:ascii="Arial" w:hAnsi="Arial" w:cs="Arial"/>
          <w:color w:val="2B2B2B"/>
          <w:sz w:val="20"/>
          <w:szCs w:val="20"/>
          <w:shd w:val="clear" w:color="auto" w:fill="FFFFFF"/>
        </w:rPr>
        <w:t>«Prosegue il lavoro sull’Area del Riuso, con l’obiettivo di farne un modello di eccellenza nel contrasto agli abbandoni e nella promozione del decoro urbano. Ci auguriamo che questo spazio diventi l’alternativa naturale all’abbandono stradale dei rifiuti, offrendo ai cittadini una destinazione etica e sostenibile per i propri beni ancora utilizzabili. Il progetto rappresenta uno dei pilastri della nuova normativa orientata alla prevenzione degli scarti e al loro riutilizzo, segnando il passaggio dal modello lineare ‘produci, usa e getta’ a un sistema circolare in cui gli oggetti tornano a essere risorse. Sostenendo gli enti no profit che operano sul territorio, il Gruppo Hera promuove un’economia capace di generare benefici per l’intera comunità, trasformando ogni donazione in valore condiviso e in benessere sociale</w:t>
      </w:r>
    </w:p>
    <w:p w14:paraId="7545866F" w14:textId="0E861EA6" w:rsidR="004A703A" w:rsidRPr="004A21D2" w:rsidRDefault="004A703A" w:rsidP="00A709D7">
      <w:pPr>
        <w:pStyle w:val="NormaleWeb"/>
        <w:spacing w:line="280" w:lineRule="atLeast"/>
        <w:jc w:val="both"/>
        <w:rPr>
          <w:rFonts w:ascii="Arial" w:hAnsi="Arial" w:cs="Arial"/>
          <w:color w:val="2B2B2B"/>
          <w:sz w:val="20"/>
          <w:szCs w:val="20"/>
          <w:shd w:val="clear" w:color="auto" w:fill="FFFFFF"/>
        </w:rPr>
      </w:pPr>
      <w:r w:rsidRPr="00A709D7">
        <w:rPr>
          <w:rFonts w:ascii="Arial" w:hAnsi="Arial" w:cs="Arial"/>
          <w:b/>
          <w:bCs/>
          <w:color w:val="000000"/>
          <w:spacing w:val="-4"/>
          <w:sz w:val="20"/>
          <w:szCs w:val="20"/>
        </w:rPr>
        <w:t xml:space="preserve">La collaborazione con la Coop.va La Fraternità e il progetto AND </w:t>
      </w:r>
      <w:proofErr w:type="spellStart"/>
      <w:r w:rsidRPr="00A709D7">
        <w:rPr>
          <w:rFonts w:ascii="Arial" w:hAnsi="Arial" w:cs="Arial"/>
          <w:b/>
          <w:bCs/>
          <w:color w:val="000000"/>
          <w:spacing w:val="-4"/>
          <w:sz w:val="20"/>
          <w:szCs w:val="20"/>
        </w:rPr>
        <w:t>Circular</w:t>
      </w:r>
      <w:proofErr w:type="spellEnd"/>
      <w:r w:rsidR="00A709D7">
        <w:rPr>
          <w:rFonts w:ascii="Arial" w:hAnsi="Arial" w:cs="Arial"/>
          <w:sz w:val="20"/>
          <w:szCs w:val="20"/>
        </w:rPr>
        <w:t xml:space="preserve">                                                                 </w:t>
      </w:r>
      <w:r w:rsidRPr="00A709D7">
        <w:rPr>
          <w:rFonts w:ascii="Arial" w:hAnsi="Arial" w:cs="Arial"/>
          <w:color w:val="000000"/>
          <w:spacing w:val="-4"/>
          <w:sz w:val="20"/>
          <w:szCs w:val="20"/>
        </w:rPr>
        <w:t xml:space="preserve">La Onlus collabora con Hera già da anni nell’ambito di </w:t>
      </w:r>
      <w:r w:rsidRPr="00A709D7">
        <w:rPr>
          <w:rFonts w:ascii="Arial" w:hAnsi="Arial" w:cs="Arial"/>
          <w:i/>
          <w:iCs/>
          <w:color w:val="000000"/>
          <w:spacing w:val="-4"/>
          <w:sz w:val="20"/>
          <w:szCs w:val="20"/>
        </w:rPr>
        <w:t>‘Cambia il Finale’</w:t>
      </w:r>
      <w:r w:rsidRPr="00A709D7">
        <w:rPr>
          <w:rFonts w:ascii="Arial" w:hAnsi="Arial" w:cs="Arial"/>
          <w:color w:val="000000"/>
          <w:spacing w:val="-4"/>
          <w:sz w:val="20"/>
          <w:szCs w:val="20"/>
        </w:rPr>
        <w:t xml:space="preserve">, ritirando gratuitamente a domicilio gli oggetti ancora in buono stato, proprio come farebbe Hera. La Fraternità, che ha come missione offrire un’opportunità di lavoro a persone a forte rischio emarginazione, collabora all’iniziativa mettendo anche a disposizione di chi lascia donazioni un voucher sconto per l’acquisto di abiti usati o altro materiale proveniente dalla stessa Area del Riuso. Il voucher fa parte del progetto di economia circolare </w:t>
      </w:r>
      <w:r w:rsidRPr="00A709D7">
        <w:rPr>
          <w:rFonts w:ascii="Arial" w:hAnsi="Arial" w:cs="Arial"/>
          <w:i/>
          <w:iCs/>
          <w:color w:val="000000"/>
          <w:spacing w:val="-4"/>
          <w:sz w:val="20"/>
          <w:szCs w:val="20"/>
        </w:rPr>
        <w:t xml:space="preserve">AND </w:t>
      </w:r>
      <w:proofErr w:type="spellStart"/>
      <w:r w:rsidRPr="00A709D7">
        <w:rPr>
          <w:rFonts w:ascii="Arial" w:hAnsi="Arial" w:cs="Arial"/>
          <w:i/>
          <w:iCs/>
          <w:color w:val="000000"/>
          <w:spacing w:val="-4"/>
          <w:sz w:val="20"/>
          <w:szCs w:val="20"/>
        </w:rPr>
        <w:t>Circular</w:t>
      </w:r>
      <w:proofErr w:type="spellEnd"/>
      <w:r w:rsidRPr="00A709D7">
        <w:rPr>
          <w:rFonts w:ascii="Arial" w:hAnsi="Arial" w:cs="Arial"/>
          <w:b/>
          <w:bCs/>
          <w:color w:val="000000"/>
          <w:spacing w:val="-4"/>
          <w:sz w:val="20"/>
          <w:szCs w:val="20"/>
        </w:rPr>
        <w:t xml:space="preserve">, </w:t>
      </w:r>
      <w:r w:rsidRPr="00A709D7">
        <w:rPr>
          <w:rFonts w:ascii="Arial" w:hAnsi="Arial" w:cs="Arial"/>
          <w:color w:val="000000"/>
          <w:spacing w:val="-4"/>
          <w:sz w:val="20"/>
          <w:szCs w:val="20"/>
        </w:rPr>
        <w:t>che</w:t>
      </w:r>
      <w:r w:rsidRPr="00A709D7">
        <w:rPr>
          <w:rFonts w:ascii="Arial" w:hAnsi="Arial" w:cs="Arial"/>
          <w:b/>
          <w:bCs/>
          <w:color w:val="000000"/>
          <w:spacing w:val="-4"/>
          <w:sz w:val="20"/>
          <w:szCs w:val="20"/>
        </w:rPr>
        <w:t> </w:t>
      </w:r>
      <w:r w:rsidRPr="00A709D7">
        <w:rPr>
          <w:rFonts w:ascii="Arial" w:hAnsi="Arial" w:cs="Arial"/>
          <w:color w:val="000000"/>
          <w:spacing w:val="-4"/>
          <w:sz w:val="20"/>
          <w:szCs w:val="20"/>
        </w:rPr>
        <w:t xml:space="preserve">si prefigge l’obiettivo di creare valore dal rifiuto tessile mettendo al centro del progetto le persone con fragilità: oggi con </w:t>
      </w:r>
      <w:r w:rsidRPr="00A709D7">
        <w:rPr>
          <w:rFonts w:ascii="Arial" w:hAnsi="Arial" w:cs="Arial"/>
          <w:i/>
          <w:iCs/>
          <w:color w:val="000000"/>
          <w:spacing w:val="-4"/>
          <w:sz w:val="20"/>
          <w:szCs w:val="20"/>
        </w:rPr>
        <w:t>AND</w:t>
      </w:r>
      <w:r w:rsidRPr="00A709D7">
        <w:rPr>
          <w:rFonts w:ascii="Arial" w:hAnsi="Arial" w:cs="Arial"/>
          <w:color w:val="000000"/>
          <w:spacing w:val="-4"/>
          <w:sz w:val="20"/>
          <w:szCs w:val="20"/>
        </w:rPr>
        <w:t xml:space="preserve">  (A New Day per persone e cose), la Onlus offre opportunità di lavoro a 33 persone, di cui 16 a forte rischio emarginazione. </w:t>
      </w:r>
    </w:p>
    <w:p w14:paraId="39E5BA47" w14:textId="77777777" w:rsidR="004A703A" w:rsidRPr="00A709D7" w:rsidRDefault="004A703A" w:rsidP="004A703A">
      <w:pPr>
        <w:pStyle w:val="NormaleWeb"/>
        <w:shd w:val="clear" w:color="auto" w:fill="FFFFFF"/>
        <w:spacing w:before="0" w:beforeAutospacing="0" w:after="0" w:afterAutospacing="0" w:line="280" w:lineRule="atLeast"/>
        <w:jc w:val="both"/>
        <w:rPr>
          <w:rFonts w:ascii="Arial" w:hAnsi="Arial" w:cs="Arial"/>
          <w:sz w:val="20"/>
          <w:szCs w:val="20"/>
        </w:rPr>
      </w:pPr>
      <w:r w:rsidRPr="00A709D7">
        <w:rPr>
          <w:rFonts w:ascii="Arial" w:hAnsi="Arial" w:cs="Arial"/>
          <w:color w:val="000000"/>
          <w:spacing w:val="-4"/>
          <w:sz w:val="20"/>
          <w:szCs w:val="20"/>
        </w:rPr>
        <w:t xml:space="preserve">Tutti possono acquistare gli oggetti che provengono dall’area del riuso o dal progetto Cambia il finale andando sullo shop  </w:t>
      </w:r>
      <w:hyperlink r:id="rId11" w:tgtFrame="_blank" w:history="1">
        <w:r w:rsidRPr="00A709D7">
          <w:rPr>
            <w:rStyle w:val="Collegamentoipertestuale"/>
            <w:rFonts w:ascii="Arial" w:hAnsi="Arial" w:cs="Arial"/>
            <w:sz w:val="20"/>
            <w:szCs w:val="20"/>
          </w:rPr>
          <w:t>And Circular | Home</w:t>
        </w:r>
      </w:hyperlink>
      <w:r w:rsidRPr="00A709D7">
        <w:rPr>
          <w:rFonts w:ascii="Arial" w:hAnsi="Arial" w:cs="Arial"/>
          <w:color w:val="0563C1"/>
          <w:sz w:val="20"/>
          <w:szCs w:val="20"/>
          <w:u w:val="single"/>
        </w:rPr>
        <w:t> </w:t>
      </w:r>
      <w:hyperlink r:id="rId12" w:tgtFrame="_blank" w:history="1">
        <w:r w:rsidRPr="00A709D7">
          <w:rPr>
            <w:rStyle w:val="Collegamentoipertestuale"/>
            <w:rFonts w:ascii="Arial" w:hAnsi="Arial" w:cs="Arial"/>
            <w:sz w:val="20"/>
            <w:szCs w:val="20"/>
          </w:rPr>
          <w:t>https://www.andcircular.com/oppure</w:t>
        </w:r>
      </w:hyperlink>
      <w:r w:rsidRPr="00A709D7">
        <w:rPr>
          <w:rFonts w:ascii="Arial" w:hAnsi="Arial" w:cs="Arial"/>
          <w:color w:val="000000"/>
          <w:sz w:val="20"/>
          <w:szCs w:val="20"/>
        </w:rPr>
        <w:t> recandosi al mercatino dell’usato aperto al pubblico “A. Brocchi” nella zona industriale Camerano di Poggio Torriana.</w:t>
      </w:r>
    </w:p>
    <w:p w14:paraId="51EA72EF" w14:textId="77777777" w:rsidR="004A703A" w:rsidRDefault="004A703A" w:rsidP="009832E9">
      <w:pPr>
        <w:pStyle w:val="elementtoproof"/>
        <w:spacing w:before="0" w:beforeAutospacing="0" w:after="0" w:afterAutospacing="0"/>
        <w:rPr>
          <w:rFonts w:ascii="Arial" w:hAnsi="Arial" w:cs="Arial"/>
          <w:b/>
          <w:bCs/>
          <w:color w:val="424242"/>
          <w:sz w:val="36"/>
          <w:szCs w:val="36"/>
        </w:rPr>
      </w:pPr>
    </w:p>
    <w:p w14:paraId="3ABC87B8" w14:textId="77777777" w:rsidR="00A709D7" w:rsidRDefault="00A709D7" w:rsidP="008679CA">
      <w:pPr>
        <w:pStyle w:val="Intestazione"/>
        <w:tabs>
          <w:tab w:val="clear" w:pos="4819"/>
          <w:tab w:val="clear" w:pos="9638"/>
        </w:tabs>
        <w:spacing w:line="300" w:lineRule="auto"/>
        <w:rPr>
          <w:rStyle w:val="Enfasigrassetto"/>
          <w:rFonts w:ascii="Arial" w:hAnsi="Arial" w:cs="Arial"/>
          <w:b w:val="0"/>
          <w:bCs w:val="0"/>
          <w:sz w:val="20"/>
          <w:szCs w:val="20"/>
        </w:rPr>
      </w:pPr>
    </w:p>
    <w:p w14:paraId="6A00A340" w14:textId="7FD21D57" w:rsidR="007A131E" w:rsidRPr="00495DCA" w:rsidRDefault="00C936DB" w:rsidP="008679CA">
      <w:pPr>
        <w:pStyle w:val="Intestazione"/>
        <w:tabs>
          <w:tab w:val="clear" w:pos="4819"/>
          <w:tab w:val="clear" w:pos="9638"/>
        </w:tabs>
        <w:spacing w:line="300" w:lineRule="auto"/>
        <w:rPr>
          <w:rStyle w:val="Enfasigrassetto"/>
          <w:rFonts w:ascii="Arial" w:hAnsi="Arial" w:cs="Arial"/>
          <w:b w:val="0"/>
          <w:bCs w:val="0"/>
          <w:sz w:val="20"/>
          <w:szCs w:val="20"/>
        </w:rPr>
      </w:pPr>
      <w:r w:rsidRPr="00495DCA">
        <w:rPr>
          <w:rFonts w:ascii="Arial" w:hAnsi="Arial" w:cs="Arial"/>
          <w:noProof/>
          <w:sz w:val="20"/>
          <w:szCs w:val="20"/>
        </w:rPr>
        <mc:AlternateContent>
          <mc:Choice Requires="wps">
            <w:drawing>
              <wp:anchor distT="0" distB="0" distL="114300" distR="114300" simplePos="0" relativeHeight="251658752" behindDoc="0" locked="0" layoutInCell="1" allowOverlap="1" wp14:anchorId="22935FFA" wp14:editId="59384379">
                <wp:simplePos x="0" y="0"/>
                <wp:positionH relativeFrom="column">
                  <wp:posOffset>3619500</wp:posOffset>
                </wp:positionH>
                <wp:positionV relativeFrom="paragraph">
                  <wp:posOffset>2849880</wp:posOffset>
                </wp:positionV>
                <wp:extent cx="1985010" cy="139065"/>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9850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A361" w14:textId="77777777" w:rsidR="006E3ECF" w:rsidRDefault="006E3ECF" w:rsidP="006E3ECF">
                            <w:pPr>
                              <w:rPr>
                                <w:color w:val="66003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35FFA" id="_x0000_t202" coordsize="21600,21600" o:spt="202" path="m,l,21600r21600,l21600,xe">
                <v:stroke joinstyle="miter"/>
                <v:path gradientshapeok="t" o:connecttype="rect"/>
              </v:shapetype>
              <v:shape id="Casella di testo 2" o:spid="_x0000_s1026" type="#_x0000_t202" style="position:absolute;margin-left:285pt;margin-top:224.4pt;width:156.3pt;height:10.9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" filled="f" stroked="f">
                <v:textbox>
                  <w:txbxContent>
                    <w:p w14:paraId="4634A361" w14:textId="77777777" w:rsidR="006E3ECF" w:rsidRDefault="006E3ECF" w:rsidP="006E3ECF">
                      <w:pPr>
                        <w:rPr>
                          <w:color w:val="660033"/>
                          <w:sz w:val="16"/>
                          <w:szCs w:val="16"/>
                        </w:rPr>
                      </w:pPr>
                    </w:p>
                  </w:txbxContent>
                </v:textbox>
                <w10:wrap type="square"/>
              </v:shape>
            </w:pict>
          </mc:Fallback>
        </mc:AlternateContent>
      </w:r>
    </w:p>
    <w:sectPr w:rsidR="007A131E" w:rsidRPr="00495DCA" w:rsidSect="00F24326">
      <w:headerReference w:type="even" r:id="rId13"/>
      <w:headerReference w:type="default" r:id="rId14"/>
      <w:footerReference w:type="even" r:id="rId15"/>
      <w:footerReference w:type="default" r:id="rId16"/>
      <w:headerReference w:type="first" r:id="rId17"/>
      <w:footerReference w:type="first" r:id="rId18"/>
      <w:pgSz w:w="11906" w:h="16838"/>
      <w:pgMar w:top="851" w:right="1416" w:bottom="1843"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C612" w14:textId="77777777" w:rsidR="007551DF" w:rsidRDefault="007551DF" w:rsidP="006F0537">
      <w:r>
        <w:separator/>
      </w:r>
    </w:p>
  </w:endnote>
  <w:endnote w:type="continuationSeparator" w:id="0">
    <w:p w14:paraId="7B26292C" w14:textId="77777777" w:rsidR="007551DF" w:rsidRDefault="007551DF" w:rsidP="006F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Frutiger-Black">
    <w:altName w:val="Calibri"/>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1EF" w14:textId="77777777" w:rsidR="00BE4047" w:rsidRDefault="00BE40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4479229"/>
      <w:docPartObj>
        <w:docPartGallery w:val="Page Numbers (Bottom of Page)"/>
        <w:docPartUnique/>
      </w:docPartObj>
    </w:sdtPr>
    <w:sdtEndPr>
      <w:rPr>
        <w:rFonts w:asciiTheme="minorHAnsi" w:hAnsiTheme="minorHAnsi" w:cstheme="minorBidi"/>
        <w:sz w:val="22"/>
        <w:szCs w:val="22"/>
      </w:rPr>
    </w:sdtEndPr>
    <w:sdtContent>
      <w:p w14:paraId="407C5B4C" w14:textId="77777777" w:rsidR="004F7C43" w:rsidRPr="00854AC8" w:rsidRDefault="004F7C43">
        <w:pPr>
          <w:pStyle w:val="Pidipagina"/>
          <w:jc w:val="right"/>
          <w:rPr>
            <w:rFonts w:ascii="Arial" w:hAnsi="Arial" w:cs="Arial"/>
            <w:sz w:val="18"/>
            <w:szCs w:val="18"/>
          </w:rPr>
        </w:pPr>
      </w:p>
      <w:tbl>
        <w:tblPr>
          <w:tblStyle w:val="Grigliatabel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gridCol w:w="4536"/>
        </w:tblGrid>
        <w:tr w:rsidR="004F7C43" w:rsidRPr="00BE08B3" w14:paraId="1622F054" w14:textId="77777777" w:rsidTr="003E4B99">
          <w:tc>
            <w:tcPr>
              <w:tcW w:w="3828" w:type="dxa"/>
            </w:tcPr>
            <w:p w14:paraId="7DC74853" w14:textId="77777777" w:rsidR="004F7C43" w:rsidRDefault="004F7C43" w:rsidP="004F7C43">
              <w:pPr>
                <w:pStyle w:val="Pidipagina"/>
                <w:ind w:left="-107"/>
                <w:rPr>
                  <w:sz w:val="12"/>
                  <w:szCs w:val="12"/>
                </w:rPr>
              </w:pPr>
            </w:p>
            <w:p w14:paraId="612E908F" w14:textId="77777777" w:rsidR="004F7C43" w:rsidRPr="00B451E0" w:rsidRDefault="004F7C43" w:rsidP="004F7C43">
              <w:pPr>
                <w:pStyle w:val="Pidipagina"/>
                <w:ind w:left="-107"/>
                <w:rPr>
                  <w:b/>
                  <w:bCs/>
                  <w:color w:val="0070C0"/>
                  <w:sz w:val="12"/>
                  <w:szCs w:val="12"/>
                </w:rPr>
              </w:pPr>
              <w:r w:rsidRPr="00854AC8">
                <w:rPr>
                  <w:color w:val="0070C0"/>
                  <w:sz w:val="12"/>
                  <w:szCs w:val="12"/>
                </w:rPr>
                <w:t>Il presente comunicato è disponibile all’indirizzo</w:t>
              </w:r>
              <w:r w:rsidRPr="00854AC8">
                <w:rPr>
                  <w:color w:val="0070C0"/>
                  <w:sz w:val="12"/>
                  <w:szCs w:val="12"/>
                </w:rPr>
                <w:br/>
              </w:r>
              <w:hyperlink r:id="rId1" w:history="1">
                <w:r w:rsidRPr="00B451E0">
                  <w:rPr>
                    <w:rStyle w:val="Collegamentoipertestuale"/>
                    <w:b/>
                    <w:bCs/>
                    <w:color w:val="0070C0"/>
                    <w:sz w:val="12"/>
                    <w:szCs w:val="12"/>
                    <w:u w:val="none"/>
                  </w:rPr>
                  <w:t>www.gruppohera.it</w:t>
                </w:r>
              </w:hyperlink>
            </w:p>
            <w:p w14:paraId="526CBA41" w14:textId="77777777" w:rsidR="004F7C43" w:rsidRPr="00854AC8" w:rsidRDefault="004F7C43" w:rsidP="004F7C43">
              <w:pPr>
                <w:pStyle w:val="Pidipagina"/>
                <w:ind w:left="-107"/>
                <w:rPr>
                  <w:color w:val="0070C0"/>
                  <w:sz w:val="12"/>
                  <w:szCs w:val="12"/>
                </w:rPr>
              </w:pPr>
            </w:p>
            <w:p w14:paraId="30323691" w14:textId="77777777" w:rsidR="004F7C43" w:rsidRPr="00854AC8" w:rsidRDefault="004F7C43" w:rsidP="004F7C43">
              <w:pPr>
                <w:ind w:left="-104"/>
                <w:rPr>
                  <w:color w:val="000000"/>
                  <w:sz w:val="12"/>
                  <w:szCs w:val="12"/>
                </w:rPr>
              </w:pPr>
              <w:r w:rsidRPr="00854AC8">
                <w:rPr>
                  <w:color w:val="000000"/>
                  <w:sz w:val="12"/>
                  <w:szCs w:val="12"/>
                </w:rPr>
                <w:t xml:space="preserve">    </w:t>
              </w:r>
            </w:p>
          </w:tc>
          <w:tc>
            <w:tcPr>
              <w:tcW w:w="1134" w:type="dxa"/>
            </w:tcPr>
            <w:p w14:paraId="49801FD1" w14:textId="77777777" w:rsidR="004F7C43" w:rsidRDefault="004F7C43" w:rsidP="004F7C43">
              <w:pPr>
                <w:rPr>
                  <w:rFonts w:asciiTheme="minorHAnsi" w:eastAsiaTheme="minorHAnsi" w:hAnsiTheme="minorHAnsi" w:cstheme="minorBidi"/>
                  <w:b/>
                  <w:bCs/>
                  <w:color w:val="0070C0"/>
                  <w:sz w:val="12"/>
                  <w:szCs w:val="12"/>
                  <w:lang w:eastAsia="en-US"/>
                </w:rPr>
              </w:pPr>
            </w:p>
            <w:p w14:paraId="53517E59" w14:textId="77777777" w:rsidR="004F7C43" w:rsidRDefault="004F7C43" w:rsidP="004F7C43">
              <w:pPr>
                <w:rPr>
                  <w:rFonts w:asciiTheme="minorHAnsi" w:eastAsiaTheme="minorHAnsi" w:hAnsiTheme="minorHAnsi" w:cstheme="minorBidi"/>
                  <w:b/>
                  <w:bCs/>
                  <w:color w:val="0070C0"/>
                  <w:sz w:val="12"/>
                  <w:szCs w:val="12"/>
                  <w:lang w:eastAsia="en-US"/>
                </w:rPr>
              </w:pPr>
            </w:p>
            <w:p w14:paraId="78690BF9" w14:textId="77777777" w:rsidR="004F7C43" w:rsidRPr="009B6AB8" w:rsidRDefault="004F7C43" w:rsidP="004F7C43">
              <w:pPr>
                <w:tabs>
                  <w:tab w:val="left" w:pos="870"/>
                </w:tabs>
                <w:rPr>
                  <w:lang w:eastAsia="en-US"/>
                </w:rPr>
              </w:pPr>
              <w:r>
                <w:rPr>
                  <w:lang w:eastAsia="en-US"/>
                </w:rPr>
                <w:tab/>
              </w:r>
            </w:p>
          </w:tc>
          <w:tc>
            <w:tcPr>
              <w:tcW w:w="4536" w:type="dxa"/>
            </w:tcPr>
            <w:p w14:paraId="70FD4205" w14:textId="77777777" w:rsidR="004F7C43" w:rsidRDefault="004F7C43" w:rsidP="004F7C43">
              <w:pPr>
                <w:pStyle w:val="Pidipagina"/>
                <w:ind w:left="317"/>
                <w:rPr>
                  <w:b/>
                  <w:bCs/>
                  <w:color w:val="0070C0"/>
                  <w:sz w:val="12"/>
                  <w:szCs w:val="12"/>
                </w:rPr>
              </w:pPr>
            </w:p>
            <w:p w14:paraId="7F623582" w14:textId="2D84641C" w:rsidR="00935BD5" w:rsidRDefault="00935BD5" w:rsidP="003D5DDB">
              <w:pPr>
                <w:pStyle w:val="Pidipagina"/>
                <w:ind w:right="-753"/>
                <w:rPr>
                  <w:b/>
                  <w:bCs/>
                  <w:color w:val="0070C0"/>
                  <w:sz w:val="12"/>
                  <w:szCs w:val="12"/>
                </w:rPr>
              </w:pPr>
              <w:r>
                <w:rPr>
                  <w:b/>
                  <w:bCs/>
                  <w:color w:val="0070C0"/>
                  <w:sz w:val="12"/>
                  <w:szCs w:val="12"/>
                </w:rPr>
                <w:t>Gruppo H</w:t>
              </w:r>
              <w:r w:rsidR="004F7C43" w:rsidRPr="00854AC8">
                <w:rPr>
                  <w:b/>
                  <w:bCs/>
                  <w:color w:val="0070C0"/>
                  <w:sz w:val="12"/>
                  <w:szCs w:val="12"/>
                </w:rPr>
                <w:t>era</w:t>
              </w:r>
              <w:r w:rsidR="004F7C43">
                <w:rPr>
                  <w:b/>
                  <w:bCs/>
                  <w:color w:val="0070C0"/>
                  <w:sz w:val="12"/>
                  <w:szCs w:val="12"/>
                </w:rPr>
                <w:t xml:space="preserve"> </w:t>
              </w:r>
            </w:p>
            <w:p w14:paraId="30B45538" w14:textId="77777777" w:rsidR="003D5DDB" w:rsidRDefault="003D5DDB" w:rsidP="003D5DDB">
              <w:pPr>
                <w:pStyle w:val="Pidipagina"/>
                <w:ind w:right="-753"/>
                <w:rPr>
                  <w:rStyle w:val="Collegamentoipertestuale"/>
                  <w:b/>
                  <w:bCs/>
                  <w:sz w:val="12"/>
                  <w:szCs w:val="12"/>
                </w:rPr>
              </w:pPr>
            </w:p>
            <w:p w14:paraId="2708F39C" w14:textId="6396F14F" w:rsidR="004F7C43" w:rsidRDefault="003D5DDB" w:rsidP="003D5DDB">
              <w:pPr>
                <w:pStyle w:val="Pidipagina"/>
                <w:ind w:right="-753"/>
              </w:pPr>
              <w:r w:rsidRPr="003D5DDB">
                <w:rPr>
                  <w:rStyle w:val="Collegamentoipertestuale"/>
                  <w:b/>
                  <w:bCs/>
                  <w:sz w:val="12"/>
                  <w:szCs w:val="12"/>
                </w:rPr>
                <w:t xml:space="preserve">Monica </w:t>
              </w:r>
              <w:r w:rsidR="004F7C43">
                <w:rPr>
                  <w:b/>
                  <w:bCs/>
                  <w:color w:val="0070C0"/>
                  <w:sz w:val="12"/>
                  <w:szCs w:val="12"/>
                </w:rPr>
                <w:t xml:space="preserve">Guidi – Rapporti con i media area Romagna </w:t>
              </w:r>
              <w:r w:rsidR="004F7C43" w:rsidRPr="00854AC8">
                <w:rPr>
                  <w:color w:val="0070C0"/>
                  <w:sz w:val="12"/>
                  <w:szCs w:val="12"/>
                </w:rPr>
                <w:br/>
              </w:r>
              <w:r w:rsidR="004F7C43">
                <w:rPr>
                  <w:color w:val="0070C0"/>
                  <w:sz w:val="12"/>
                  <w:szCs w:val="12"/>
                </w:rPr>
                <w:t>+39 348.1534741</w:t>
              </w:r>
              <w:r w:rsidR="004F7C43" w:rsidRPr="00854AC8">
                <w:rPr>
                  <w:color w:val="0070C0"/>
                  <w:sz w:val="12"/>
                  <w:szCs w:val="12"/>
                </w:rPr>
                <w:t xml:space="preserve"> – </w:t>
              </w:r>
              <w:hyperlink r:id="rId2" w:history="1">
                <w:r w:rsidR="004F7C43" w:rsidRPr="008B76C8">
                  <w:rPr>
                    <w:rStyle w:val="Collegamentoipertestuale"/>
                    <w:sz w:val="12"/>
                    <w:szCs w:val="12"/>
                  </w:rPr>
                  <w:t>monica.guidi@gruppohera.it</w:t>
                </w:r>
              </w:hyperlink>
              <w:r w:rsidR="004F7C43">
                <w:rPr>
                  <w:rStyle w:val="Collegamentoipertestuale"/>
                  <w:sz w:val="12"/>
                  <w:szCs w:val="12"/>
                </w:rPr>
                <w:t xml:space="preserve">; </w:t>
              </w:r>
              <w:hyperlink r:id="rId3" w:history="1">
                <w:r w:rsidR="004F7C43" w:rsidRPr="00854AC8">
                  <w:rPr>
                    <w:rStyle w:val="Collegamentoipertestuale"/>
                    <w:sz w:val="12"/>
                    <w:szCs w:val="12"/>
                  </w:rPr>
                  <w:t>ufficiostampa@gruppohera.it</w:t>
                </w:r>
              </w:hyperlink>
            </w:p>
            <w:p w14:paraId="3F0429BC" w14:textId="77777777" w:rsidR="00BE4047" w:rsidRDefault="00BE4047" w:rsidP="003D5DDB">
              <w:pPr>
                <w:pStyle w:val="Pidipagina"/>
                <w:ind w:right="-753"/>
                <w:rPr>
                  <w:rStyle w:val="Collegamentoipertestuale"/>
                  <w:sz w:val="12"/>
                </w:rPr>
              </w:pPr>
            </w:p>
            <w:p w14:paraId="5A017FFC" w14:textId="5D9E7727" w:rsidR="00BE4047" w:rsidRPr="00BE4047" w:rsidRDefault="00BE4047" w:rsidP="00BE4047">
              <w:pPr>
                <w:pStyle w:val="Pidipagina"/>
                <w:rPr>
                  <w:color w:val="0563C1" w:themeColor="hyperlink"/>
                  <w:sz w:val="12"/>
                  <w:u w:val="single"/>
                </w:rPr>
              </w:pPr>
              <w:r>
                <w:rPr>
                  <w:b/>
                  <w:bCs/>
                  <w:color w:val="0563C1" w:themeColor="hyperlink"/>
                  <w:sz w:val="12"/>
                  <w:u w:val="single"/>
                </w:rPr>
                <w:t>Barbara Bastianelli</w:t>
              </w:r>
              <w:r w:rsidRPr="00BE4047">
                <w:rPr>
                  <w:b/>
                  <w:bCs/>
                  <w:color w:val="0563C1" w:themeColor="hyperlink"/>
                  <w:sz w:val="12"/>
                  <w:u w:val="single"/>
                </w:rPr>
                <w:t xml:space="preserve"> – Rapporti con i Media</w:t>
              </w:r>
              <w:r>
                <w:rPr>
                  <w:b/>
                  <w:bCs/>
                  <w:color w:val="0563C1" w:themeColor="hyperlink"/>
                  <w:sz w:val="12"/>
                  <w:u w:val="single"/>
                </w:rPr>
                <w:t xml:space="preserve"> area Romagna</w:t>
              </w:r>
              <w:r w:rsidRPr="00BE4047">
                <w:rPr>
                  <w:b/>
                  <w:bCs/>
                  <w:color w:val="0563C1" w:themeColor="hyperlink"/>
                  <w:sz w:val="12"/>
                  <w:u w:val="single"/>
                </w:rPr>
                <w:t xml:space="preserve"> </w:t>
              </w:r>
              <w:r w:rsidRPr="00BE4047">
                <w:rPr>
                  <w:color w:val="0563C1" w:themeColor="hyperlink"/>
                  <w:sz w:val="12"/>
                  <w:u w:val="single"/>
                </w:rPr>
                <w:br/>
                <w:t xml:space="preserve">+39 </w:t>
              </w:r>
              <w:r>
                <w:rPr>
                  <w:color w:val="0563C1" w:themeColor="hyperlink"/>
                  <w:sz w:val="12"/>
                  <w:u w:val="single"/>
                </w:rPr>
                <w:t>327.5262159</w:t>
              </w:r>
              <w:r w:rsidRPr="00BE4047">
                <w:rPr>
                  <w:color w:val="0563C1" w:themeColor="hyperlink"/>
                  <w:sz w:val="12"/>
                  <w:u w:val="single"/>
                </w:rPr>
                <w:t xml:space="preserve"> – </w:t>
              </w:r>
              <w:hyperlink r:id="rId4" w:history="1">
                <w:r w:rsidRPr="001367B9">
                  <w:rPr>
                    <w:rStyle w:val="Collegamentoipertestuale"/>
                    <w:sz w:val="12"/>
                  </w:rPr>
                  <w:t>barbara</w:t>
                </w:r>
                <w:r w:rsidRPr="00BE4047">
                  <w:rPr>
                    <w:rStyle w:val="Collegamentoipertestuale"/>
                    <w:sz w:val="12"/>
                  </w:rPr>
                  <w:t>.b</w:t>
                </w:r>
                <w:r w:rsidRPr="001367B9">
                  <w:rPr>
                    <w:rStyle w:val="Collegamentoipertestuale"/>
                    <w:sz w:val="12"/>
                  </w:rPr>
                  <w:t>astianelli</w:t>
                </w:r>
                <w:r w:rsidRPr="00BE4047">
                  <w:rPr>
                    <w:rStyle w:val="Collegamentoipertestuale"/>
                    <w:sz w:val="12"/>
                  </w:rPr>
                  <w:t>@gruppohera.it</w:t>
                </w:r>
              </w:hyperlink>
              <w:r w:rsidRPr="00BE4047">
                <w:rPr>
                  <w:color w:val="0563C1" w:themeColor="hyperlink"/>
                  <w:sz w:val="12"/>
                  <w:u w:val="single"/>
                </w:rPr>
                <w:t xml:space="preserve">; </w:t>
              </w:r>
              <w:hyperlink r:id="rId5" w:history="1">
                <w:r w:rsidRPr="00BE4047">
                  <w:rPr>
                    <w:rStyle w:val="Collegamentoipertestuale"/>
                    <w:sz w:val="12"/>
                  </w:rPr>
                  <w:t>ufficiostampa@gruppohera.it</w:t>
                </w:r>
              </w:hyperlink>
              <w:r w:rsidRPr="00BE4047">
                <w:rPr>
                  <w:color w:val="0563C1" w:themeColor="hyperlink"/>
                  <w:sz w:val="12"/>
                  <w:u w:val="single"/>
                </w:rPr>
                <w:t xml:space="preserve">  </w:t>
              </w:r>
            </w:p>
            <w:p w14:paraId="354959A9" w14:textId="77777777" w:rsidR="00BE4047" w:rsidRPr="003D5DDB" w:rsidRDefault="00BE4047" w:rsidP="003D5DDB">
              <w:pPr>
                <w:pStyle w:val="Pidipagina"/>
                <w:ind w:right="-753"/>
                <w:rPr>
                  <w:rStyle w:val="Collegamentoipertestuale"/>
                  <w:sz w:val="12"/>
                  <w:szCs w:val="12"/>
                </w:rPr>
              </w:pPr>
            </w:p>
            <w:p w14:paraId="1D766710" w14:textId="7DA956D3" w:rsidR="004F7C43" w:rsidRPr="00854AC8" w:rsidRDefault="004F7C43" w:rsidP="004F7C43">
              <w:pPr>
                <w:pStyle w:val="Pidipagina"/>
                <w:ind w:left="317"/>
                <w:rPr>
                  <w:color w:val="0070C0"/>
                  <w:sz w:val="12"/>
                  <w:szCs w:val="12"/>
                </w:rPr>
              </w:pPr>
            </w:p>
            <w:p w14:paraId="625C9DE9" w14:textId="77777777" w:rsidR="004F7C43" w:rsidRPr="003C27E3" w:rsidRDefault="004F7C43" w:rsidP="004F7C43">
              <w:pPr>
                <w:pStyle w:val="Pidipagina"/>
                <w:ind w:left="317"/>
                <w:rPr>
                  <w:color w:val="0070C0"/>
                  <w:sz w:val="12"/>
                  <w:szCs w:val="12"/>
                </w:rPr>
              </w:pPr>
            </w:p>
          </w:tc>
        </w:tr>
      </w:tbl>
      <w:p w14:paraId="4A0232C8" w14:textId="73527C14" w:rsidR="000A2ACE" w:rsidRDefault="004A21D2">
        <w:pPr>
          <w:pStyle w:val="Pidipagina"/>
          <w:jc w:val="right"/>
        </w:pPr>
      </w:p>
    </w:sdtContent>
  </w:sdt>
  <w:p w14:paraId="31A472B3" w14:textId="77777777" w:rsidR="0027371F" w:rsidRPr="000316DD" w:rsidRDefault="0027371F">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AA0C" w14:textId="77777777" w:rsidR="00BE4047" w:rsidRDefault="00BE40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1478" w14:textId="77777777" w:rsidR="007551DF" w:rsidRDefault="007551DF" w:rsidP="006F0537">
      <w:bookmarkStart w:id="0" w:name="_Hlk138231829"/>
      <w:bookmarkEnd w:id="0"/>
      <w:r>
        <w:separator/>
      </w:r>
    </w:p>
  </w:footnote>
  <w:footnote w:type="continuationSeparator" w:id="0">
    <w:p w14:paraId="4E3FB888" w14:textId="77777777" w:rsidR="007551DF" w:rsidRDefault="007551DF" w:rsidP="006F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EC5" w14:textId="77777777" w:rsidR="00BE4047" w:rsidRDefault="00BE40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896" w14:textId="198E0E52" w:rsidR="003F0E7C" w:rsidRDefault="003F0E7C" w:rsidP="003F0E7C">
    <w:pPr>
      <w:jc w:val="right"/>
      <w:rPr>
        <w:rFonts w:ascii="Garamond" w:hAnsi="Garamond"/>
        <w:b/>
        <w:noProof/>
        <w:sz w:val="48"/>
        <w:szCs w:val="48"/>
      </w:rPr>
    </w:pPr>
    <w:r>
      <w:rPr>
        <w:noProof/>
      </w:rPr>
      <w:drawing>
        <wp:anchor distT="0" distB="0" distL="114300" distR="114300" simplePos="0" relativeHeight="251660288" behindDoc="0" locked="0" layoutInCell="1" allowOverlap="1" wp14:anchorId="179A50AE" wp14:editId="551B6F33">
          <wp:simplePos x="0" y="0"/>
          <wp:positionH relativeFrom="column">
            <wp:posOffset>-71120</wp:posOffset>
          </wp:positionH>
          <wp:positionV relativeFrom="paragraph">
            <wp:posOffset>133985</wp:posOffset>
          </wp:positionV>
          <wp:extent cx="2104373" cy="8001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73"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9289A" w14:textId="77777777" w:rsidR="00127716" w:rsidRDefault="00127716" w:rsidP="003F0E7C">
    <w:pPr>
      <w:jc w:val="right"/>
      <w:rPr>
        <w:rFonts w:ascii="Garamond" w:hAnsi="Garamond"/>
        <w:b/>
        <w:noProof/>
        <w:sz w:val="48"/>
        <w:szCs w:val="48"/>
      </w:rPr>
    </w:pPr>
  </w:p>
  <w:p w14:paraId="185F0C24" w14:textId="77777777" w:rsidR="00127716" w:rsidRPr="00FB0EFF" w:rsidRDefault="00127716" w:rsidP="003F0E7C">
    <w:pPr>
      <w:jc w:val="right"/>
      <w:rPr>
        <w:rFonts w:ascii="Garamond" w:hAnsi="Garamond"/>
        <w:b/>
        <w:i/>
        <w:sz w:val="36"/>
        <w:szCs w:val="36"/>
      </w:rPr>
    </w:pPr>
  </w:p>
  <w:p w14:paraId="3FF87C10" w14:textId="29B842CA" w:rsidR="009B6AB8" w:rsidRDefault="00405B35" w:rsidP="003F0E7C">
    <w:pPr>
      <w:pStyle w:val="Intestazione"/>
      <w:jc w:val="right"/>
      <w:rPr>
        <w:noProof/>
      </w:rPr>
    </w:pPr>
    <w:r>
      <w:t xml:space="preserve"> </w:t>
    </w:r>
    <w:r w:rsidR="0058002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970B" w14:textId="77777777" w:rsidR="00BE4047" w:rsidRDefault="00BE40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numFmt w:val="bullet"/>
      <w:lvlText w:val=""/>
      <w:lvlJc w:val="left"/>
      <w:pPr>
        <w:tabs>
          <w:tab w:val="num" w:pos="0"/>
        </w:tabs>
        <w:ind w:left="76" w:hanging="360"/>
      </w:pPr>
      <w:rPr>
        <w:rFonts w:ascii="Symbol" w:hAnsi="Symbol" w:cs="Arial" w:hint="default"/>
        <w:b w:val="0"/>
        <w:color w:val="0D0D0D"/>
      </w:rPr>
    </w:lvl>
  </w:abstractNum>
  <w:abstractNum w:abstractNumId="2" w15:restartNumberingAfterBreak="0">
    <w:nsid w:val="07F61181"/>
    <w:multiLevelType w:val="hybridMultilevel"/>
    <w:tmpl w:val="7736EBE4"/>
    <w:lvl w:ilvl="0" w:tplc="4EC06DE4">
      <w:start w:val="1"/>
      <w:numFmt w:val="bullet"/>
      <w:lvlText w:val="o"/>
      <w:lvlJc w:val="left"/>
      <w:pPr>
        <w:tabs>
          <w:tab w:val="num" w:pos="720"/>
        </w:tabs>
        <w:ind w:left="720" w:hanging="360"/>
      </w:pPr>
      <w:rPr>
        <w:rFonts w:ascii="Courier New" w:hAnsi="Courier New" w:hint="default"/>
      </w:rPr>
    </w:lvl>
    <w:lvl w:ilvl="1" w:tplc="1B6EBB84" w:tentative="1">
      <w:start w:val="1"/>
      <w:numFmt w:val="bullet"/>
      <w:lvlText w:val="o"/>
      <w:lvlJc w:val="left"/>
      <w:pPr>
        <w:tabs>
          <w:tab w:val="num" w:pos="1440"/>
        </w:tabs>
        <w:ind w:left="1440" w:hanging="360"/>
      </w:pPr>
      <w:rPr>
        <w:rFonts w:ascii="Courier New" w:hAnsi="Courier New" w:hint="default"/>
      </w:rPr>
    </w:lvl>
    <w:lvl w:ilvl="2" w:tplc="5500473E">
      <w:start w:val="1"/>
      <w:numFmt w:val="bullet"/>
      <w:lvlText w:val="o"/>
      <w:lvlJc w:val="left"/>
      <w:pPr>
        <w:tabs>
          <w:tab w:val="num" w:pos="2160"/>
        </w:tabs>
        <w:ind w:left="2160" w:hanging="360"/>
      </w:pPr>
      <w:rPr>
        <w:rFonts w:ascii="Courier New" w:hAnsi="Courier New" w:hint="default"/>
      </w:rPr>
    </w:lvl>
    <w:lvl w:ilvl="3" w:tplc="9B3015A8" w:tentative="1">
      <w:start w:val="1"/>
      <w:numFmt w:val="bullet"/>
      <w:lvlText w:val="o"/>
      <w:lvlJc w:val="left"/>
      <w:pPr>
        <w:tabs>
          <w:tab w:val="num" w:pos="2880"/>
        </w:tabs>
        <w:ind w:left="2880" w:hanging="360"/>
      </w:pPr>
      <w:rPr>
        <w:rFonts w:ascii="Courier New" w:hAnsi="Courier New" w:hint="default"/>
      </w:rPr>
    </w:lvl>
    <w:lvl w:ilvl="4" w:tplc="2F3C659A" w:tentative="1">
      <w:start w:val="1"/>
      <w:numFmt w:val="bullet"/>
      <w:lvlText w:val="o"/>
      <w:lvlJc w:val="left"/>
      <w:pPr>
        <w:tabs>
          <w:tab w:val="num" w:pos="3600"/>
        </w:tabs>
        <w:ind w:left="3600" w:hanging="360"/>
      </w:pPr>
      <w:rPr>
        <w:rFonts w:ascii="Courier New" w:hAnsi="Courier New" w:hint="default"/>
      </w:rPr>
    </w:lvl>
    <w:lvl w:ilvl="5" w:tplc="464C6840" w:tentative="1">
      <w:start w:val="1"/>
      <w:numFmt w:val="bullet"/>
      <w:lvlText w:val="o"/>
      <w:lvlJc w:val="left"/>
      <w:pPr>
        <w:tabs>
          <w:tab w:val="num" w:pos="4320"/>
        </w:tabs>
        <w:ind w:left="4320" w:hanging="360"/>
      </w:pPr>
      <w:rPr>
        <w:rFonts w:ascii="Courier New" w:hAnsi="Courier New" w:hint="default"/>
      </w:rPr>
    </w:lvl>
    <w:lvl w:ilvl="6" w:tplc="D12059AC" w:tentative="1">
      <w:start w:val="1"/>
      <w:numFmt w:val="bullet"/>
      <w:lvlText w:val="o"/>
      <w:lvlJc w:val="left"/>
      <w:pPr>
        <w:tabs>
          <w:tab w:val="num" w:pos="5040"/>
        </w:tabs>
        <w:ind w:left="5040" w:hanging="360"/>
      </w:pPr>
      <w:rPr>
        <w:rFonts w:ascii="Courier New" w:hAnsi="Courier New" w:hint="default"/>
      </w:rPr>
    </w:lvl>
    <w:lvl w:ilvl="7" w:tplc="7752E9FE" w:tentative="1">
      <w:start w:val="1"/>
      <w:numFmt w:val="bullet"/>
      <w:lvlText w:val="o"/>
      <w:lvlJc w:val="left"/>
      <w:pPr>
        <w:tabs>
          <w:tab w:val="num" w:pos="5760"/>
        </w:tabs>
        <w:ind w:left="5760" w:hanging="360"/>
      </w:pPr>
      <w:rPr>
        <w:rFonts w:ascii="Courier New" w:hAnsi="Courier New" w:hint="default"/>
      </w:rPr>
    </w:lvl>
    <w:lvl w:ilvl="8" w:tplc="67B85D5C"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B4C0B03"/>
    <w:multiLevelType w:val="hybridMultilevel"/>
    <w:tmpl w:val="F87E88C0"/>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BFA6D958">
      <w:numFmt w:val="bullet"/>
      <w:lvlText w:val="-"/>
      <w:lvlJc w:val="left"/>
      <w:pPr>
        <w:ind w:left="2868" w:hanging="360"/>
      </w:pPr>
      <w:rPr>
        <w:rFonts w:ascii="Calibri" w:eastAsia="Calibri" w:hAnsi="Calibri" w:cs="Calibri"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F851B6A"/>
    <w:multiLevelType w:val="hybridMultilevel"/>
    <w:tmpl w:val="F4F60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0E5A60"/>
    <w:multiLevelType w:val="hybridMultilevel"/>
    <w:tmpl w:val="C90A2F40"/>
    <w:lvl w:ilvl="0" w:tplc="04100001">
      <w:start w:val="1"/>
      <w:numFmt w:val="bullet"/>
      <w:pStyle w:val="Titolo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E55DC1"/>
    <w:multiLevelType w:val="multilevel"/>
    <w:tmpl w:val="F33E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17588"/>
    <w:multiLevelType w:val="hybridMultilevel"/>
    <w:tmpl w:val="4F48DD1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D890F76"/>
    <w:multiLevelType w:val="hybridMultilevel"/>
    <w:tmpl w:val="B49AF0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AFC7575"/>
    <w:multiLevelType w:val="hybridMultilevel"/>
    <w:tmpl w:val="C9928034"/>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4D19060F"/>
    <w:multiLevelType w:val="hybridMultilevel"/>
    <w:tmpl w:val="C5A8332E"/>
    <w:lvl w:ilvl="0" w:tplc="AD08BCA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E1B1FD1"/>
    <w:multiLevelType w:val="hybridMultilevel"/>
    <w:tmpl w:val="09926944"/>
    <w:lvl w:ilvl="0" w:tplc="B7582DB6">
      <w:numFmt w:val="bullet"/>
      <w:lvlText w:val=""/>
      <w:lvlJc w:val="left"/>
      <w:pPr>
        <w:ind w:left="76" w:hanging="360"/>
      </w:pPr>
      <w:rPr>
        <w:rFonts w:ascii="Symbol" w:eastAsia="Times New Roman" w:hAnsi="Symbo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2" w15:restartNumberingAfterBreak="0">
    <w:nsid w:val="64B672D1"/>
    <w:multiLevelType w:val="hybridMultilevel"/>
    <w:tmpl w:val="29C0F454"/>
    <w:lvl w:ilvl="0" w:tplc="0410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9E78E2"/>
    <w:multiLevelType w:val="multilevel"/>
    <w:tmpl w:val="AC5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990224">
    <w:abstractNumId w:val="5"/>
  </w:num>
  <w:num w:numId="2" w16cid:durableId="544759681">
    <w:abstractNumId w:val="2"/>
  </w:num>
  <w:num w:numId="3" w16cid:durableId="922573223">
    <w:abstractNumId w:val="8"/>
  </w:num>
  <w:num w:numId="4" w16cid:durableId="2115591614">
    <w:abstractNumId w:val="3"/>
  </w:num>
  <w:num w:numId="5" w16cid:durableId="1905680199">
    <w:abstractNumId w:val="0"/>
  </w:num>
  <w:num w:numId="6" w16cid:durableId="28678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712048">
    <w:abstractNumId w:val="12"/>
  </w:num>
  <w:num w:numId="8" w16cid:durableId="1083995079">
    <w:abstractNumId w:val="11"/>
  </w:num>
  <w:num w:numId="9" w16cid:durableId="1594506178">
    <w:abstractNumId w:val="9"/>
  </w:num>
  <w:num w:numId="10" w16cid:durableId="2034333086">
    <w:abstractNumId w:val="4"/>
  </w:num>
  <w:num w:numId="11" w16cid:durableId="30110235">
    <w:abstractNumId w:val="7"/>
  </w:num>
  <w:num w:numId="12" w16cid:durableId="1554122204">
    <w:abstractNumId w:val="1"/>
  </w:num>
  <w:num w:numId="13" w16cid:durableId="1368680568">
    <w:abstractNumId w:val="10"/>
  </w:num>
  <w:num w:numId="14" w16cid:durableId="110827531">
    <w:abstractNumId w:val="13"/>
  </w:num>
  <w:num w:numId="15" w16cid:durableId="2038657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91"/>
    <w:rsid w:val="0000051A"/>
    <w:rsid w:val="000015F2"/>
    <w:rsid w:val="00001DDB"/>
    <w:rsid w:val="000024E4"/>
    <w:rsid w:val="00007122"/>
    <w:rsid w:val="00007A64"/>
    <w:rsid w:val="00010230"/>
    <w:rsid w:val="00010FC4"/>
    <w:rsid w:val="00011D71"/>
    <w:rsid w:val="00013E61"/>
    <w:rsid w:val="000147BB"/>
    <w:rsid w:val="00014AB6"/>
    <w:rsid w:val="00014AFC"/>
    <w:rsid w:val="00014FBE"/>
    <w:rsid w:val="0001578C"/>
    <w:rsid w:val="00015BB8"/>
    <w:rsid w:val="000167FB"/>
    <w:rsid w:val="00016B2C"/>
    <w:rsid w:val="000178D5"/>
    <w:rsid w:val="000200B8"/>
    <w:rsid w:val="00020B51"/>
    <w:rsid w:val="00020ED0"/>
    <w:rsid w:val="00020F71"/>
    <w:rsid w:val="00020F86"/>
    <w:rsid w:val="00021B38"/>
    <w:rsid w:val="000222A7"/>
    <w:rsid w:val="00022763"/>
    <w:rsid w:val="0002284C"/>
    <w:rsid w:val="00022D55"/>
    <w:rsid w:val="000231BC"/>
    <w:rsid w:val="00023C92"/>
    <w:rsid w:val="0002533C"/>
    <w:rsid w:val="00025CFE"/>
    <w:rsid w:val="00025D4D"/>
    <w:rsid w:val="00026448"/>
    <w:rsid w:val="00026921"/>
    <w:rsid w:val="000272CE"/>
    <w:rsid w:val="00030711"/>
    <w:rsid w:val="00030DC7"/>
    <w:rsid w:val="000313E2"/>
    <w:rsid w:val="000316DD"/>
    <w:rsid w:val="000335F4"/>
    <w:rsid w:val="000346A1"/>
    <w:rsid w:val="000348BC"/>
    <w:rsid w:val="000354C0"/>
    <w:rsid w:val="0003597F"/>
    <w:rsid w:val="000368A5"/>
    <w:rsid w:val="00037B22"/>
    <w:rsid w:val="00040373"/>
    <w:rsid w:val="0004049D"/>
    <w:rsid w:val="000444DF"/>
    <w:rsid w:val="0004598A"/>
    <w:rsid w:val="00045BB5"/>
    <w:rsid w:val="00046B5D"/>
    <w:rsid w:val="00046D65"/>
    <w:rsid w:val="000505CD"/>
    <w:rsid w:val="00050869"/>
    <w:rsid w:val="00050C6C"/>
    <w:rsid w:val="000519EA"/>
    <w:rsid w:val="000526BF"/>
    <w:rsid w:val="000529BF"/>
    <w:rsid w:val="00053001"/>
    <w:rsid w:val="0005628A"/>
    <w:rsid w:val="00057593"/>
    <w:rsid w:val="000608AE"/>
    <w:rsid w:val="00060CBB"/>
    <w:rsid w:val="0006186F"/>
    <w:rsid w:val="00063413"/>
    <w:rsid w:val="00063A74"/>
    <w:rsid w:val="000645C6"/>
    <w:rsid w:val="0006485B"/>
    <w:rsid w:val="00066A5C"/>
    <w:rsid w:val="00066B7A"/>
    <w:rsid w:val="000673EC"/>
    <w:rsid w:val="00067AD4"/>
    <w:rsid w:val="00070486"/>
    <w:rsid w:val="00071FA8"/>
    <w:rsid w:val="0007236A"/>
    <w:rsid w:val="00072CA0"/>
    <w:rsid w:val="00074AF2"/>
    <w:rsid w:val="00075CD8"/>
    <w:rsid w:val="00075E57"/>
    <w:rsid w:val="0007704F"/>
    <w:rsid w:val="00080117"/>
    <w:rsid w:val="00080DE7"/>
    <w:rsid w:val="000820C3"/>
    <w:rsid w:val="000824E8"/>
    <w:rsid w:val="000828DF"/>
    <w:rsid w:val="00083A1F"/>
    <w:rsid w:val="00086730"/>
    <w:rsid w:val="00086DB9"/>
    <w:rsid w:val="00086E37"/>
    <w:rsid w:val="0008722F"/>
    <w:rsid w:val="00090483"/>
    <w:rsid w:val="000926AA"/>
    <w:rsid w:val="00092D5E"/>
    <w:rsid w:val="00094311"/>
    <w:rsid w:val="000943D5"/>
    <w:rsid w:val="00096F32"/>
    <w:rsid w:val="000971A0"/>
    <w:rsid w:val="000A07F1"/>
    <w:rsid w:val="000A1B3B"/>
    <w:rsid w:val="000A2ACE"/>
    <w:rsid w:val="000A2DB4"/>
    <w:rsid w:val="000A3133"/>
    <w:rsid w:val="000A3AB7"/>
    <w:rsid w:val="000A5182"/>
    <w:rsid w:val="000A52AA"/>
    <w:rsid w:val="000A71C9"/>
    <w:rsid w:val="000A7F6F"/>
    <w:rsid w:val="000B0B3A"/>
    <w:rsid w:val="000B1A4F"/>
    <w:rsid w:val="000B3C8F"/>
    <w:rsid w:val="000B43ED"/>
    <w:rsid w:val="000B4822"/>
    <w:rsid w:val="000B4DC1"/>
    <w:rsid w:val="000B6D88"/>
    <w:rsid w:val="000B7951"/>
    <w:rsid w:val="000C2530"/>
    <w:rsid w:val="000C371F"/>
    <w:rsid w:val="000C375A"/>
    <w:rsid w:val="000C3A98"/>
    <w:rsid w:val="000C50CE"/>
    <w:rsid w:val="000D1C8A"/>
    <w:rsid w:val="000D3E8D"/>
    <w:rsid w:val="000D40B2"/>
    <w:rsid w:val="000D5AC7"/>
    <w:rsid w:val="000D7422"/>
    <w:rsid w:val="000E4272"/>
    <w:rsid w:val="000E6C7B"/>
    <w:rsid w:val="000E7E63"/>
    <w:rsid w:val="000F1813"/>
    <w:rsid w:val="000F1DE8"/>
    <w:rsid w:val="000F2360"/>
    <w:rsid w:val="000F3523"/>
    <w:rsid w:val="000F360D"/>
    <w:rsid w:val="000F37DE"/>
    <w:rsid w:val="000F3B61"/>
    <w:rsid w:val="000F3CF4"/>
    <w:rsid w:val="000F4D21"/>
    <w:rsid w:val="000F5820"/>
    <w:rsid w:val="000F596E"/>
    <w:rsid w:val="000F615B"/>
    <w:rsid w:val="000F6298"/>
    <w:rsid w:val="000F6B23"/>
    <w:rsid w:val="000F6E55"/>
    <w:rsid w:val="0010092A"/>
    <w:rsid w:val="001011CF"/>
    <w:rsid w:val="0010732D"/>
    <w:rsid w:val="00107F81"/>
    <w:rsid w:val="00111E14"/>
    <w:rsid w:val="001120E5"/>
    <w:rsid w:val="00112171"/>
    <w:rsid w:val="0011283C"/>
    <w:rsid w:val="0011378D"/>
    <w:rsid w:val="001142F1"/>
    <w:rsid w:val="001146A4"/>
    <w:rsid w:val="00115F33"/>
    <w:rsid w:val="00116103"/>
    <w:rsid w:val="0011629D"/>
    <w:rsid w:val="00120E29"/>
    <w:rsid w:val="00121BE1"/>
    <w:rsid w:val="00121C8A"/>
    <w:rsid w:val="00121F8A"/>
    <w:rsid w:val="00122156"/>
    <w:rsid w:val="001225EA"/>
    <w:rsid w:val="001238A3"/>
    <w:rsid w:val="00125E31"/>
    <w:rsid w:val="001263E9"/>
    <w:rsid w:val="00126998"/>
    <w:rsid w:val="00126C34"/>
    <w:rsid w:val="00127716"/>
    <w:rsid w:val="00130924"/>
    <w:rsid w:val="00130B8F"/>
    <w:rsid w:val="00130DC0"/>
    <w:rsid w:val="00132C0D"/>
    <w:rsid w:val="001332A5"/>
    <w:rsid w:val="00133ADB"/>
    <w:rsid w:val="00133CC9"/>
    <w:rsid w:val="00135B44"/>
    <w:rsid w:val="00136F55"/>
    <w:rsid w:val="0013734D"/>
    <w:rsid w:val="00137F73"/>
    <w:rsid w:val="00140593"/>
    <w:rsid w:val="00141F10"/>
    <w:rsid w:val="00142CFA"/>
    <w:rsid w:val="0014414E"/>
    <w:rsid w:val="0014482C"/>
    <w:rsid w:val="00144AFD"/>
    <w:rsid w:val="00145E7B"/>
    <w:rsid w:val="00147D02"/>
    <w:rsid w:val="00150AD2"/>
    <w:rsid w:val="00150F03"/>
    <w:rsid w:val="001511A9"/>
    <w:rsid w:val="001514D7"/>
    <w:rsid w:val="0015228A"/>
    <w:rsid w:val="00152C53"/>
    <w:rsid w:val="0015496E"/>
    <w:rsid w:val="00154BFD"/>
    <w:rsid w:val="00154FCE"/>
    <w:rsid w:val="00155B6F"/>
    <w:rsid w:val="00156680"/>
    <w:rsid w:val="001569DF"/>
    <w:rsid w:val="001571FF"/>
    <w:rsid w:val="001576A4"/>
    <w:rsid w:val="001576E0"/>
    <w:rsid w:val="0016057A"/>
    <w:rsid w:val="0016084C"/>
    <w:rsid w:val="00160F53"/>
    <w:rsid w:val="00161B79"/>
    <w:rsid w:val="00162648"/>
    <w:rsid w:val="00164164"/>
    <w:rsid w:val="00164822"/>
    <w:rsid w:val="00164D14"/>
    <w:rsid w:val="001650B8"/>
    <w:rsid w:val="00165728"/>
    <w:rsid w:val="00167A5B"/>
    <w:rsid w:val="0017066B"/>
    <w:rsid w:val="00170EB7"/>
    <w:rsid w:val="0017182B"/>
    <w:rsid w:val="00171947"/>
    <w:rsid w:val="0017283C"/>
    <w:rsid w:val="0017301A"/>
    <w:rsid w:val="00174804"/>
    <w:rsid w:val="001749B8"/>
    <w:rsid w:val="0017751C"/>
    <w:rsid w:val="0018035C"/>
    <w:rsid w:val="00182501"/>
    <w:rsid w:val="00182833"/>
    <w:rsid w:val="00182BB2"/>
    <w:rsid w:val="0018424C"/>
    <w:rsid w:val="00184DFA"/>
    <w:rsid w:val="001868CC"/>
    <w:rsid w:val="00191352"/>
    <w:rsid w:val="0019171A"/>
    <w:rsid w:val="001921A8"/>
    <w:rsid w:val="00192DFE"/>
    <w:rsid w:val="0019721D"/>
    <w:rsid w:val="001973A1"/>
    <w:rsid w:val="001A034E"/>
    <w:rsid w:val="001A1001"/>
    <w:rsid w:val="001A12A0"/>
    <w:rsid w:val="001A17E3"/>
    <w:rsid w:val="001A42D5"/>
    <w:rsid w:val="001A493D"/>
    <w:rsid w:val="001A5719"/>
    <w:rsid w:val="001A60B4"/>
    <w:rsid w:val="001A7562"/>
    <w:rsid w:val="001B0047"/>
    <w:rsid w:val="001B01F9"/>
    <w:rsid w:val="001B0ED3"/>
    <w:rsid w:val="001B154F"/>
    <w:rsid w:val="001B17DB"/>
    <w:rsid w:val="001B25F4"/>
    <w:rsid w:val="001B56AF"/>
    <w:rsid w:val="001B5838"/>
    <w:rsid w:val="001B6224"/>
    <w:rsid w:val="001C19F3"/>
    <w:rsid w:val="001C2419"/>
    <w:rsid w:val="001C2FAA"/>
    <w:rsid w:val="001C3FE4"/>
    <w:rsid w:val="001C49CD"/>
    <w:rsid w:val="001C4A5A"/>
    <w:rsid w:val="001C51BB"/>
    <w:rsid w:val="001C545D"/>
    <w:rsid w:val="001C7B22"/>
    <w:rsid w:val="001D0E6B"/>
    <w:rsid w:val="001D2F4C"/>
    <w:rsid w:val="001D4609"/>
    <w:rsid w:val="001D4C93"/>
    <w:rsid w:val="001D5EDF"/>
    <w:rsid w:val="001D5FBF"/>
    <w:rsid w:val="001D70B2"/>
    <w:rsid w:val="001E0917"/>
    <w:rsid w:val="001E122F"/>
    <w:rsid w:val="001E1D2E"/>
    <w:rsid w:val="001E1E1A"/>
    <w:rsid w:val="001E235A"/>
    <w:rsid w:val="001E2476"/>
    <w:rsid w:val="001E299E"/>
    <w:rsid w:val="001E2A8A"/>
    <w:rsid w:val="001E4043"/>
    <w:rsid w:val="001E525A"/>
    <w:rsid w:val="001E5DBC"/>
    <w:rsid w:val="001E6AC3"/>
    <w:rsid w:val="001E6B4D"/>
    <w:rsid w:val="001E7078"/>
    <w:rsid w:val="001E77EB"/>
    <w:rsid w:val="001F01FE"/>
    <w:rsid w:val="001F0902"/>
    <w:rsid w:val="001F0AFD"/>
    <w:rsid w:val="001F286C"/>
    <w:rsid w:val="001F29DD"/>
    <w:rsid w:val="001F3142"/>
    <w:rsid w:val="001F3C8C"/>
    <w:rsid w:val="001F3CEC"/>
    <w:rsid w:val="001F5946"/>
    <w:rsid w:val="001F616F"/>
    <w:rsid w:val="001F7397"/>
    <w:rsid w:val="001F767E"/>
    <w:rsid w:val="00200843"/>
    <w:rsid w:val="00201D37"/>
    <w:rsid w:val="002028EE"/>
    <w:rsid w:val="00203B25"/>
    <w:rsid w:val="002048A1"/>
    <w:rsid w:val="00204E81"/>
    <w:rsid w:val="0020575B"/>
    <w:rsid w:val="00205F35"/>
    <w:rsid w:val="00207658"/>
    <w:rsid w:val="00214AEE"/>
    <w:rsid w:val="00217746"/>
    <w:rsid w:val="00220AF4"/>
    <w:rsid w:val="00220DE3"/>
    <w:rsid w:val="002211D4"/>
    <w:rsid w:val="00223169"/>
    <w:rsid w:val="002239FD"/>
    <w:rsid w:val="00223C58"/>
    <w:rsid w:val="002241CF"/>
    <w:rsid w:val="00224234"/>
    <w:rsid w:val="00226761"/>
    <w:rsid w:val="00226C8F"/>
    <w:rsid w:val="00227442"/>
    <w:rsid w:val="002304FC"/>
    <w:rsid w:val="00230DF0"/>
    <w:rsid w:val="00231154"/>
    <w:rsid w:val="00232206"/>
    <w:rsid w:val="00232E3D"/>
    <w:rsid w:val="00233E38"/>
    <w:rsid w:val="00234548"/>
    <w:rsid w:val="00235B6B"/>
    <w:rsid w:val="002361F5"/>
    <w:rsid w:val="00237B2E"/>
    <w:rsid w:val="00237DF0"/>
    <w:rsid w:val="00240087"/>
    <w:rsid w:val="00240210"/>
    <w:rsid w:val="00240EE4"/>
    <w:rsid w:val="0024304A"/>
    <w:rsid w:val="00243BC1"/>
    <w:rsid w:val="0024498E"/>
    <w:rsid w:val="0024757A"/>
    <w:rsid w:val="00250019"/>
    <w:rsid w:val="00250058"/>
    <w:rsid w:val="002505A1"/>
    <w:rsid w:val="00252B7A"/>
    <w:rsid w:val="00253EA2"/>
    <w:rsid w:val="00254130"/>
    <w:rsid w:val="00256DF4"/>
    <w:rsid w:val="00257F17"/>
    <w:rsid w:val="00260335"/>
    <w:rsid w:val="002609B1"/>
    <w:rsid w:val="002609F2"/>
    <w:rsid w:val="00262F03"/>
    <w:rsid w:val="002639D5"/>
    <w:rsid w:val="0026447F"/>
    <w:rsid w:val="00264B60"/>
    <w:rsid w:val="00264BDC"/>
    <w:rsid w:val="0026566C"/>
    <w:rsid w:val="0026571C"/>
    <w:rsid w:val="00265FE7"/>
    <w:rsid w:val="00266559"/>
    <w:rsid w:val="0026693B"/>
    <w:rsid w:val="00266FA1"/>
    <w:rsid w:val="0026716A"/>
    <w:rsid w:val="0026728A"/>
    <w:rsid w:val="0027147A"/>
    <w:rsid w:val="002719F6"/>
    <w:rsid w:val="0027371F"/>
    <w:rsid w:val="002743A0"/>
    <w:rsid w:val="00274461"/>
    <w:rsid w:val="0027624B"/>
    <w:rsid w:val="00277952"/>
    <w:rsid w:val="00277A54"/>
    <w:rsid w:val="00280C4C"/>
    <w:rsid w:val="002812F1"/>
    <w:rsid w:val="00283ACE"/>
    <w:rsid w:val="00284B49"/>
    <w:rsid w:val="00285392"/>
    <w:rsid w:val="00286206"/>
    <w:rsid w:val="0028637D"/>
    <w:rsid w:val="00286FA7"/>
    <w:rsid w:val="0028741E"/>
    <w:rsid w:val="0029001F"/>
    <w:rsid w:val="00291292"/>
    <w:rsid w:val="00291B1C"/>
    <w:rsid w:val="00292E6F"/>
    <w:rsid w:val="00294500"/>
    <w:rsid w:val="00296DDB"/>
    <w:rsid w:val="0029746B"/>
    <w:rsid w:val="00297A45"/>
    <w:rsid w:val="002A0661"/>
    <w:rsid w:val="002A1195"/>
    <w:rsid w:val="002A1366"/>
    <w:rsid w:val="002A189B"/>
    <w:rsid w:val="002A3D1F"/>
    <w:rsid w:val="002A5356"/>
    <w:rsid w:val="002A551E"/>
    <w:rsid w:val="002A6205"/>
    <w:rsid w:val="002A652A"/>
    <w:rsid w:val="002A7377"/>
    <w:rsid w:val="002B0E92"/>
    <w:rsid w:val="002B1DDC"/>
    <w:rsid w:val="002B31BA"/>
    <w:rsid w:val="002B35A2"/>
    <w:rsid w:val="002B3894"/>
    <w:rsid w:val="002B3F6A"/>
    <w:rsid w:val="002B656A"/>
    <w:rsid w:val="002B730D"/>
    <w:rsid w:val="002C106A"/>
    <w:rsid w:val="002C11CB"/>
    <w:rsid w:val="002C124E"/>
    <w:rsid w:val="002C1A48"/>
    <w:rsid w:val="002C2255"/>
    <w:rsid w:val="002C44E8"/>
    <w:rsid w:val="002C5026"/>
    <w:rsid w:val="002C5146"/>
    <w:rsid w:val="002C582A"/>
    <w:rsid w:val="002C79AA"/>
    <w:rsid w:val="002D00D8"/>
    <w:rsid w:val="002D2934"/>
    <w:rsid w:val="002D2B14"/>
    <w:rsid w:val="002D2CEE"/>
    <w:rsid w:val="002D2DDA"/>
    <w:rsid w:val="002D390E"/>
    <w:rsid w:val="002D4C4E"/>
    <w:rsid w:val="002D523B"/>
    <w:rsid w:val="002D5735"/>
    <w:rsid w:val="002D666E"/>
    <w:rsid w:val="002D786E"/>
    <w:rsid w:val="002D7BB9"/>
    <w:rsid w:val="002D7D44"/>
    <w:rsid w:val="002E0087"/>
    <w:rsid w:val="002E0169"/>
    <w:rsid w:val="002E0FB5"/>
    <w:rsid w:val="002E13E0"/>
    <w:rsid w:val="002E1D5E"/>
    <w:rsid w:val="002E2CD5"/>
    <w:rsid w:val="002E3304"/>
    <w:rsid w:val="002E61F6"/>
    <w:rsid w:val="002E64AB"/>
    <w:rsid w:val="002E709C"/>
    <w:rsid w:val="002E7EC9"/>
    <w:rsid w:val="002F017E"/>
    <w:rsid w:val="002F107D"/>
    <w:rsid w:val="002F12F9"/>
    <w:rsid w:val="002F26DE"/>
    <w:rsid w:val="002F270C"/>
    <w:rsid w:val="002F2820"/>
    <w:rsid w:val="002F2B04"/>
    <w:rsid w:val="002F2DDE"/>
    <w:rsid w:val="002F318B"/>
    <w:rsid w:val="002F3446"/>
    <w:rsid w:val="002F44E6"/>
    <w:rsid w:val="002F5329"/>
    <w:rsid w:val="002F5684"/>
    <w:rsid w:val="002F5862"/>
    <w:rsid w:val="002F6C06"/>
    <w:rsid w:val="002F6FA5"/>
    <w:rsid w:val="002F7B76"/>
    <w:rsid w:val="0030072B"/>
    <w:rsid w:val="003019C8"/>
    <w:rsid w:val="003022FE"/>
    <w:rsid w:val="00303AA8"/>
    <w:rsid w:val="0030433E"/>
    <w:rsid w:val="0030459F"/>
    <w:rsid w:val="00304EC3"/>
    <w:rsid w:val="0030593C"/>
    <w:rsid w:val="00305FC1"/>
    <w:rsid w:val="0030683F"/>
    <w:rsid w:val="00307523"/>
    <w:rsid w:val="0031275B"/>
    <w:rsid w:val="003141E1"/>
    <w:rsid w:val="00314577"/>
    <w:rsid w:val="003158AF"/>
    <w:rsid w:val="003159E4"/>
    <w:rsid w:val="00315DBC"/>
    <w:rsid w:val="00317C2B"/>
    <w:rsid w:val="00320851"/>
    <w:rsid w:val="003223E4"/>
    <w:rsid w:val="00322F9E"/>
    <w:rsid w:val="00325264"/>
    <w:rsid w:val="003257F2"/>
    <w:rsid w:val="0032736B"/>
    <w:rsid w:val="00331BB2"/>
    <w:rsid w:val="0033329D"/>
    <w:rsid w:val="00333664"/>
    <w:rsid w:val="0033388E"/>
    <w:rsid w:val="00334CB0"/>
    <w:rsid w:val="00336EEF"/>
    <w:rsid w:val="0033783F"/>
    <w:rsid w:val="00337873"/>
    <w:rsid w:val="003418CB"/>
    <w:rsid w:val="0034212C"/>
    <w:rsid w:val="003429D1"/>
    <w:rsid w:val="00344C41"/>
    <w:rsid w:val="00344E9E"/>
    <w:rsid w:val="00345875"/>
    <w:rsid w:val="003468BE"/>
    <w:rsid w:val="00346FB7"/>
    <w:rsid w:val="00347292"/>
    <w:rsid w:val="0034795D"/>
    <w:rsid w:val="003501A4"/>
    <w:rsid w:val="003509B5"/>
    <w:rsid w:val="00351B99"/>
    <w:rsid w:val="00356238"/>
    <w:rsid w:val="003569A9"/>
    <w:rsid w:val="0035768D"/>
    <w:rsid w:val="00357BC4"/>
    <w:rsid w:val="003612F3"/>
    <w:rsid w:val="003619EA"/>
    <w:rsid w:val="00361FC6"/>
    <w:rsid w:val="0036252F"/>
    <w:rsid w:val="003627E2"/>
    <w:rsid w:val="00362E25"/>
    <w:rsid w:val="00363E67"/>
    <w:rsid w:val="00364E5B"/>
    <w:rsid w:val="0036689E"/>
    <w:rsid w:val="0036700C"/>
    <w:rsid w:val="00371338"/>
    <w:rsid w:val="00371528"/>
    <w:rsid w:val="00371C04"/>
    <w:rsid w:val="0037255B"/>
    <w:rsid w:val="00373A28"/>
    <w:rsid w:val="0037516B"/>
    <w:rsid w:val="003763B4"/>
    <w:rsid w:val="003779E3"/>
    <w:rsid w:val="00377DA7"/>
    <w:rsid w:val="0038082F"/>
    <w:rsid w:val="0038096D"/>
    <w:rsid w:val="00380A2F"/>
    <w:rsid w:val="00380B41"/>
    <w:rsid w:val="00381000"/>
    <w:rsid w:val="003816E6"/>
    <w:rsid w:val="0038329B"/>
    <w:rsid w:val="00383994"/>
    <w:rsid w:val="00383ABE"/>
    <w:rsid w:val="00385CBE"/>
    <w:rsid w:val="00387BF2"/>
    <w:rsid w:val="00387FB5"/>
    <w:rsid w:val="00390E22"/>
    <w:rsid w:val="00390E27"/>
    <w:rsid w:val="003923A5"/>
    <w:rsid w:val="00392ABC"/>
    <w:rsid w:val="00393324"/>
    <w:rsid w:val="00394789"/>
    <w:rsid w:val="003954E8"/>
    <w:rsid w:val="0039572A"/>
    <w:rsid w:val="003958AB"/>
    <w:rsid w:val="00395D0B"/>
    <w:rsid w:val="003965C0"/>
    <w:rsid w:val="00397726"/>
    <w:rsid w:val="003A2152"/>
    <w:rsid w:val="003A216D"/>
    <w:rsid w:val="003A2FEE"/>
    <w:rsid w:val="003A37BF"/>
    <w:rsid w:val="003A42DF"/>
    <w:rsid w:val="003A44A5"/>
    <w:rsid w:val="003A5D2A"/>
    <w:rsid w:val="003A6009"/>
    <w:rsid w:val="003A6647"/>
    <w:rsid w:val="003A69B7"/>
    <w:rsid w:val="003A7787"/>
    <w:rsid w:val="003B2111"/>
    <w:rsid w:val="003B22A5"/>
    <w:rsid w:val="003B35A5"/>
    <w:rsid w:val="003B51F7"/>
    <w:rsid w:val="003B75B8"/>
    <w:rsid w:val="003B7884"/>
    <w:rsid w:val="003C2110"/>
    <w:rsid w:val="003C27E3"/>
    <w:rsid w:val="003C3918"/>
    <w:rsid w:val="003C69EC"/>
    <w:rsid w:val="003C7B99"/>
    <w:rsid w:val="003D081C"/>
    <w:rsid w:val="003D08F1"/>
    <w:rsid w:val="003D114F"/>
    <w:rsid w:val="003D2918"/>
    <w:rsid w:val="003D5228"/>
    <w:rsid w:val="003D5953"/>
    <w:rsid w:val="003D5DDB"/>
    <w:rsid w:val="003D71F1"/>
    <w:rsid w:val="003E14CA"/>
    <w:rsid w:val="003E1587"/>
    <w:rsid w:val="003E17CA"/>
    <w:rsid w:val="003E23BD"/>
    <w:rsid w:val="003E25A3"/>
    <w:rsid w:val="003E2F88"/>
    <w:rsid w:val="003E3109"/>
    <w:rsid w:val="003E4B99"/>
    <w:rsid w:val="003E578D"/>
    <w:rsid w:val="003E6549"/>
    <w:rsid w:val="003E7529"/>
    <w:rsid w:val="003F0E7C"/>
    <w:rsid w:val="003F12F3"/>
    <w:rsid w:val="003F16D9"/>
    <w:rsid w:val="003F277B"/>
    <w:rsid w:val="003F2991"/>
    <w:rsid w:val="003F48EA"/>
    <w:rsid w:val="003F5222"/>
    <w:rsid w:val="003F5FE3"/>
    <w:rsid w:val="003F6478"/>
    <w:rsid w:val="004002BE"/>
    <w:rsid w:val="00400CD0"/>
    <w:rsid w:val="00401D50"/>
    <w:rsid w:val="004022DC"/>
    <w:rsid w:val="00403950"/>
    <w:rsid w:val="0040548D"/>
    <w:rsid w:val="00405B35"/>
    <w:rsid w:val="0041042D"/>
    <w:rsid w:val="004106E5"/>
    <w:rsid w:val="00410C4F"/>
    <w:rsid w:val="004113D7"/>
    <w:rsid w:val="00411D6B"/>
    <w:rsid w:val="00412B33"/>
    <w:rsid w:val="0041310C"/>
    <w:rsid w:val="00414854"/>
    <w:rsid w:val="00416084"/>
    <w:rsid w:val="004174ED"/>
    <w:rsid w:val="00420258"/>
    <w:rsid w:val="00420465"/>
    <w:rsid w:val="0042105D"/>
    <w:rsid w:val="0042127D"/>
    <w:rsid w:val="004216CB"/>
    <w:rsid w:val="004230E4"/>
    <w:rsid w:val="0042320B"/>
    <w:rsid w:val="0042450C"/>
    <w:rsid w:val="00425446"/>
    <w:rsid w:val="00427DE6"/>
    <w:rsid w:val="00430169"/>
    <w:rsid w:val="0043111E"/>
    <w:rsid w:val="00431B08"/>
    <w:rsid w:val="004322D1"/>
    <w:rsid w:val="00432E83"/>
    <w:rsid w:val="00433217"/>
    <w:rsid w:val="00434647"/>
    <w:rsid w:val="00434C6E"/>
    <w:rsid w:val="00434D43"/>
    <w:rsid w:val="004373D1"/>
    <w:rsid w:val="00440E31"/>
    <w:rsid w:val="00441288"/>
    <w:rsid w:val="00442063"/>
    <w:rsid w:val="00442237"/>
    <w:rsid w:val="00443390"/>
    <w:rsid w:val="00443724"/>
    <w:rsid w:val="00446604"/>
    <w:rsid w:val="0045111B"/>
    <w:rsid w:val="00453BC6"/>
    <w:rsid w:val="00453C17"/>
    <w:rsid w:val="00456459"/>
    <w:rsid w:val="00456F49"/>
    <w:rsid w:val="00457F6F"/>
    <w:rsid w:val="00460799"/>
    <w:rsid w:val="0046351B"/>
    <w:rsid w:val="004642F7"/>
    <w:rsid w:val="00466FC8"/>
    <w:rsid w:val="00470EA0"/>
    <w:rsid w:val="004718E6"/>
    <w:rsid w:val="00471F62"/>
    <w:rsid w:val="00472319"/>
    <w:rsid w:val="00472AD6"/>
    <w:rsid w:val="004732AC"/>
    <w:rsid w:val="0047393F"/>
    <w:rsid w:val="0047594D"/>
    <w:rsid w:val="00475D10"/>
    <w:rsid w:val="004761A3"/>
    <w:rsid w:val="00481E68"/>
    <w:rsid w:val="00482A4D"/>
    <w:rsid w:val="00482B5E"/>
    <w:rsid w:val="004830CA"/>
    <w:rsid w:val="00483DA3"/>
    <w:rsid w:val="004845AA"/>
    <w:rsid w:val="0048468E"/>
    <w:rsid w:val="00484D6A"/>
    <w:rsid w:val="00485B52"/>
    <w:rsid w:val="004864AC"/>
    <w:rsid w:val="00486864"/>
    <w:rsid w:val="00490CC4"/>
    <w:rsid w:val="00491AAB"/>
    <w:rsid w:val="0049225E"/>
    <w:rsid w:val="004929D7"/>
    <w:rsid w:val="00492FFB"/>
    <w:rsid w:val="004931F3"/>
    <w:rsid w:val="004940A2"/>
    <w:rsid w:val="0049557E"/>
    <w:rsid w:val="00495DCA"/>
    <w:rsid w:val="004A0C0F"/>
    <w:rsid w:val="004A1116"/>
    <w:rsid w:val="004A12C2"/>
    <w:rsid w:val="004A21D2"/>
    <w:rsid w:val="004A251D"/>
    <w:rsid w:val="004A2FD5"/>
    <w:rsid w:val="004A43D7"/>
    <w:rsid w:val="004A5E31"/>
    <w:rsid w:val="004A6B27"/>
    <w:rsid w:val="004A6FCC"/>
    <w:rsid w:val="004A703A"/>
    <w:rsid w:val="004B0983"/>
    <w:rsid w:val="004B0CC0"/>
    <w:rsid w:val="004B1684"/>
    <w:rsid w:val="004B4085"/>
    <w:rsid w:val="004B47C9"/>
    <w:rsid w:val="004B53CA"/>
    <w:rsid w:val="004B79EC"/>
    <w:rsid w:val="004B7A91"/>
    <w:rsid w:val="004B7CAA"/>
    <w:rsid w:val="004C028E"/>
    <w:rsid w:val="004C0E84"/>
    <w:rsid w:val="004C1DE2"/>
    <w:rsid w:val="004C1EE9"/>
    <w:rsid w:val="004C383B"/>
    <w:rsid w:val="004C4391"/>
    <w:rsid w:val="004C4685"/>
    <w:rsid w:val="004C59F8"/>
    <w:rsid w:val="004C7CA0"/>
    <w:rsid w:val="004D0A44"/>
    <w:rsid w:val="004D0CE8"/>
    <w:rsid w:val="004D0E9F"/>
    <w:rsid w:val="004D12DD"/>
    <w:rsid w:val="004D1953"/>
    <w:rsid w:val="004D230D"/>
    <w:rsid w:val="004D2372"/>
    <w:rsid w:val="004D5B2D"/>
    <w:rsid w:val="004D652F"/>
    <w:rsid w:val="004E45FC"/>
    <w:rsid w:val="004E57FF"/>
    <w:rsid w:val="004E5A9A"/>
    <w:rsid w:val="004E7FC8"/>
    <w:rsid w:val="004F0EE4"/>
    <w:rsid w:val="004F1279"/>
    <w:rsid w:val="004F14BF"/>
    <w:rsid w:val="004F14E3"/>
    <w:rsid w:val="004F1675"/>
    <w:rsid w:val="004F2261"/>
    <w:rsid w:val="004F3032"/>
    <w:rsid w:val="004F3B55"/>
    <w:rsid w:val="004F46E9"/>
    <w:rsid w:val="004F612B"/>
    <w:rsid w:val="004F70B5"/>
    <w:rsid w:val="004F73DF"/>
    <w:rsid w:val="004F79FA"/>
    <w:rsid w:val="004F7C43"/>
    <w:rsid w:val="005005C2"/>
    <w:rsid w:val="005006B1"/>
    <w:rsid w:val="0050218A"/>
    <w:rsid w:val="00502652"/>
    <w:rsid w:val="005036FB"/>
    <w:rsid w:val="00503951"/>
    <w:rsid w:val="00505321"/>
    <w:rsid w:val="00506F42"/>
    <w:rsid w:val="00507643"/>
    <w:rsid w:val="00507895"/>
    <w:rsid w:val="00507C3D"/>
    <w:rsid w:val="00510C03"/>
    <w:rsid w:val="0051169D"/>
    <w:rsid w:val="00512FFA"/>
    <w:rsid w:val="00514396"/>
    <w:rsid w:val="00516B1C"/>
    <w:rsid w:val="005171F3"/>
    <w:rsid w:val="00520E1D"/>
    <w:rsid w:val="0052124D"/>
    <w:rsid w:val="005216BB"/>
    <w:rsid w:val="00522E95"/>
    <w:rsid w:val="00522F50"/>
    <w:rsid w:val="005232A3"/>
    <w:rsid w:val="00523B6B"/>
    <w:rsid w:val="00524245"/>
    <w:rsid w:val="005243C0"/>
    <w:rsid w:val="00524B9F"/>
    <w:rsid w:val="00525DB9"/>
    <w:rsid w:val="00525FD8"/>
    <w:rsid w:val="00526100"/>
    <w:rsid w:val="00526B13"/>
    <w:rsid w:val="0052752D"/>
    <w:rsid w:val="00530036"/>
    <w:rsid w:val="005303F4"/>
    <w:rsid w:val="00531141"/>
    <w:rsid w:val="005315DA"/>
    <w:rsid w:val="00531AA6"/>
    <w:rsid w:val="00531D0E"/>
    <w:rsid w:val="0053313C"/>
    <w:rsid w:val="00534713"/>
    <w:rsid w:val="00534981"/>
    <w:rsid w:val="00534A78"/>
    <w:rsid w:val="00534EF5"/>
    <w:rsid w:val="00535194"/>
    <w:rsid w:val="00535D8D"/>
    <w:rsid w:val="005362D5"/>
    <w:rsid w:val="005377E5"/>
    <w:rsid w:val="00537A9E"/>
    <w:rsid w:val="00544425"/>
    <w:rsid w:val="0054466B"/>
    <w:rsid w:val="00545189"/>
    <w:rsid w:val="00546E84"/>
    <w:rsid w:val="005478AB"/>
    <w:rsid w:val="00547BB1"/>
    <w:rsid w:val="0055049C"/>
    <w:rsid w:val="0055778A"/>
    <w:rsid w:val="00560191"/>
    <w:rsid w:val="005610FD"/>
    <w:rsid w:val="00564415"/>
    <w:rsid w:val="005652D4"/>
    <w:rsid w:val="0056585F"/>
    <w:rsid w:val="00565B9F"/>
    <w:rsid w:val="005666BB"/>
    <w:rsid w:val="0056677C"/>
    <w:rsid w:val="00566E46"/>
    <w:rsid w:val="0056728A"/>
    <w:rsid w:val="00570202"/>
    <w:rsid w:val="005706DF"/>
    <w:rsid w:val="00570822"/>
    <w:rsid w:val="00570CD2"/>
    <w:rsid w:val="005713C1"/>
    <w:rsid w:val="00571D07"/>
    <w:rsid w:val="0057237A"/>
    <w:rsid w:val="00572840"/>
    <w:rsid w:val="00572F85"/>
    <w:rsid w:val="00573CE8"/>
    <w:rsid w:val="00574469"/>
    <w:rsid w:val="00577477"/>
    <w:rsid w:val="005774B8"/>
    <w:rsid w:val="00580023"/>
    <w:rsid w:val="005801EB"/>
    <w:rsid w:val="00580C04"/>
    <w:rsid w:val="0058154B"/>
    <w:rsid w:val="00581AAB"/>
    <w:rsid w:val="00581CC1"/>
    <w:rsid w:val="005836F2"/>
    <w:rsid w:val="00584B3A"/>
    <w:rsid w:val="00587752"/>
    <w:rsid w:val="00590353"/>
    <w:rsid w:val="0059220C"/>
    <w:rsid w:val="005936D0"/>
    <w:rsid w:val="00593CB4"/>
    <w:rsid w:val="00594357"/>
    <w:rsid w:val="00594C51"/>
    <w:rsid w:val="00595C2A"/>
    <w:rsid w:val="00597981"/>
    <w:rsid w:val="00597B7F"/>
    <w:rsid w:val="005A10E0"/>
    <w:rsid w:val="005A279E"/>
    <w:rsid w:val="005A31A7"/>
    <w:rsid w:val="005A6781"/>
    <w:rsid w:val="005A69F2"/>
    <w:rsid w:val="005A7381"/>
    <w:rsid w:val="005A76D4"/>
    <w:rsid w:val="005A7B08"/>
    <w:rsid w:val="005A7FC9"/>
    <w:rsid w:val="005B015B"/>
    <w:rsid w:val="005B0B7A"/>
    <w:rsid w:val="005B1134"/>
    <w:rsid w:val="005B314F"/>
    <w:rsid w:val="005B4ACE"/>
    <w:rsid w:val="005B4B6A"/>
    <w:rsid w:val="005B4FBA"/>
    <w:rsid w:val="005B54E6"/>
    <w:rsid w:val="005B56F0"/>
    <w:rsid w:val="005B5F78"/>
    <w:rsid w:val="005B67A7"/>
    <w:rsid w:val="005C06D2"/>
    <w:rsid w:val="005C13EF"/>
    <w:rsid w:val="005C1B3B"/>
    <w:rsid w:val="005C357E"/>
    <w:rsid w:val="005C3DC3"/>
    <w:rsid w:val="005C4659"/>
    <w:rsid w:val="005C485B"/>
    <w:rsid w:val="005C49A4"/>
    <w:rsid w:val="005C5BDB"/>
    <w:rsid w:val="005C63FE"/>
    <w:rsid w:val="005D002A"/>
    <w:rsid w:val="005D0424"/>
    <w:rsid w:val="005D0805"/>
    <w:rsid w:val="005D1493"/>
    <w:rsid w:val="005D2E6E"/>
    <w:rsid w:val="005D32E3"/>
    <w:rsid w:val="005D36D7"/>
    <w:rsid w:val="005D37E4"/>
    <w:rsid w:val="005D3DA8"/>
    <w:rsid w:val="005D6EF2"/>
    <w:rsid w:val="005D7989"/>
    <w:rsid w:val="005E0B69"/>
    <w:rsid w:val="005E0FAE"/>
    <w:rsid w:val="005E1EFF"/>
    <w:rsid w:val="005E2F66"/>
    <w:rsid w:val="005E41D3"/>
    <w:rsid w:val="005E4DF9"/>
    <w:rsid w:val="005E5195"/>
    <w:rsid w:val="005E52A5"/>
    <w:rsid w:val="005E579E"/>
    <w:rsid w:val="005E5A8C"/>
    <w:rsid w:val="005E6618"/>
    <w:rsid w:val="005E6E0D"/>
    <w:rsid w:val="005E7EF7"/>
    <w:rsid w:val="005F0D9E"/>
    <w:rsid w:val="005F12AE"/>
    <w:rsid w:val="005F14C3"/>
    <w:rsid w:val="005F23C4"/>
    <w:rsid w:val="005F2B18"/>
    <w:rsid w:val="005F3E5E"/>
    <w:rsid w:val="005F4461"/>
    <w:rsid w:val="005F51E4"/>
    <w:rsid w:val="005F578F"/>
    <w:rsid w:val="005F6748"/>
    <w:rsid w:val="005F7142"/>
    <w:rsid w:val="0060000A"/>
    <w:rsid w:val="0060117B"/>
    <w:rsid w:val="006030BA"/>
    <w:rsid w:val="00605534"/>
    <w:rsid w:val="0060634B"/>
    <w:rsid w:val="00606F01"/>
    <w:rsid w:val="00610A8E"/>
    <w:rsid w:val="0061168B"/>
    <w:rsid w:val="00613BEA"/>
    <w:rsid w:val="00613E41"/>
    <w:rsid w:val="00614202"/>
    <w:rsid w:val="00614CA7"/>
    <w:rsid w:val="00615D8A"/>
    <w:rsid w:val="0061634F"/>
    <w:rsid w:val="00617365"/>
    <w:rsid w:val="00617BF8"/>
    <w:rsid w:val="00617D73"/>
    <w:rsid w:val="006207C7"/>
    <w:rsid w:val="006210E1"/>
    <w:rsid w:val="00621816"/>
    <w:rsid w:val="006239A9"/>
    <w:rsid w:val="00624478"/>
    <w:rsid w:val="006301E1"/>
    <w:rsid w:val="00630A64"/>
    <w:rsid w:val="006313B9"/>
    <w:rsid w:val="00631457"/>
    <w:rsid w:val="00631677"/>
    <w:rsid w:val="00632829"/>
    <w:rsid w:val="00633A57"/>
    <w:rsid w:val="00634469"/>
    <w:rsid w:val="0063604C"/>
    <w:rsid w:val="00636D3F"/>
    <w:rsid w:val="00637496"/>
    <w:rsid w:val="00640596"/>
    <w:rsid w:val="006410CD"/>
    <w:rsid w:val="00641AB0"/>
    <w:rsid w:val="006429F7"/>
    <w:rsid w:val="0064350B"/>
    <w:rsid w:val="00644CF1"/>
    <w:rsid w:val="006456D3"/>
    <w:rsid w:val="00647970"/>
    <w:rsid w:val="006507B6"/>
    <w:rsid w:val="0065166C"/>
    <w:rsid w:val="00652BE9"/>
    <w:rsid w:val="006537F8"/>
    <w:rsid w:val="006538B2"/>
    <w:rsid w:val="0065470D"/>
    <w:rsid w:val="0065551F"/>
    <w:rsid w:val="006571E3"/>
    <w:rsid w:val="00660380"/>
    <w:rsid w:val="00660DD4"/>
    <w:rsid w:val="006619CC"/>
    <w:rsid w:val="00662450"/>
    <w:rsid w:val="00664064"/>
    <w:rsid w:val="0066406B"/>
    <w:rsid w:val="006642FC"/>
    <w:rsid w:val="006645B0"/>
    <w:rsid w:val="00665A26"/>
    <w:rsid w:val="00666306"/>
    <w:rsid w:val="00667C98"/>
    <w:rsid w:val="00670391"/>
    <w:rsid w:val="006703B9"/>
    <w:rsid w:val="006737B7"/>
    <w:rsid w:val="0067570E"/>
    <w:rsid w:val="00677273"/>
    <w:rsid w:val="00680664"/>
    <w:rsid w:val="00681EC6"/>
    <w:rsid w:val="00683793"/>
    <w:rsid w:val="006852BB"/>
    <w:rsid w:val="00686C29"/>
    <w:rsid w:val="00687432"/>
    <w:rsid w:val="00690AC0"/>
    <w:rsid w:val="00690D1B"/>
    <w:rsid w:val="00691C33"/>
    <w:rsid w:val="00691C87"/>
    <w:rsid w:val="00691E78"/>
    <w:rsid w:val="00693C42"/>
    <w:rsid w:val="00694317"/>
    <w:rsid w:val="0069580C"/>
    <w:rsid w:val="006963F6"/>
    <w:rsid w:val="00696C5A"/>
    <w:rsid w:val="006970FD"/>
    <w:rsid w:val="00697832"/>
    <w:rsid w:val="00697CDD"/>
    <w:rsid w:val="006A1667"/>
    <w:rsid w:val="006A20D8"/>
    <w:rsid w:val="006A2FBA"/>
    <w:rsid w:val="006A345B"/>
    <w:rsid w:val="006A40C8"/>
    <w:rsid w:val="006A4638"/>
    <w:rsid w:val="006A58DD"/>
    <w:rsid w:val="006A6A6D"/>
    <w:rsid w:val="006B09D8"/>
    <w:rsid w:val="006B3499"/>
    <w:rsid w:val="006B3DB6"/>
    <w:rsid w:val="006B40D6"/>
    <w:rsid w:val="006B413D"/>
    <w:rsid w:val="006B48CC"/>
    <w:rsid w:val="006B5FB5"/>
    <w:rsid w:val="006B698D"/>
    <w:rsid w:val="006B6C9D"/>
    <w:rsid w:val="006B79F6"/>
    <w:rsid w:val="006C0BA8"/>
    <w:rsid w:val="006C2616"/>
    <w:rsid w:val="006C2D2C"/>
    <w:rsid w:val="006C35F5"/>
    <w:rsid w:val="006C3830"/>
    <w:rsid w:val="006C436A"/>
    <w:rsid w:val="006C43A8"/>
    <w:rsid w:val="006C469B"/>
    <w:rsid w:val="006C5407"/>
    <w:rsid w:val="006C5AF9"/>
    <w:rsid w:val="006C6AD8"/>
    <w:rsid w:val="006D090A"/>
    <w:rsid w:val="006D2296"/>
    <w:rsid w:val="006D2A65"/>
    <w:rsid w:val="006D4510"/>
    <w:rsid w:val="006D526B"/>
    <w:rsid w:val="006D5751"/>
    <w:rsid w:val="006D5EDB"/>
    <w:rsid w:val="006D7930"/>
    <w:rsid w:val="006D7C72"/>
    <w:rsid w:val="006E0719"/>
    <w:rsid w:val="006E12DD"/>
    <w:rsid w:val="006E164A"/>
    <w:rsid w:val="006E19C7"/>
    <w:rsid w:val="006E227E"/>
    <w:rsid w:val="006E3ECF"/>
    <w:rsid w:val="006E4313"/>
    <w:rsid w:val="006E472C"/>
    <w:rsid w:val="006E4E0C"/>
    <w:rsid w:val="006E6556"/>
    <w:rsid w:val="006E6D71"/>
    <w:rsid w:val="006F02F0"/>
    <w:rsid w:val="006F0537"/>
    <w:rsid w:val="006F060E"/>
    <w:rsid w:val="006F0F13"/>
    <w:rsid w:val="006F26C9"/>
    <w:rsid w:val="006F28EB"/>
    <w:rsid w:val="006F2CBE"/>
    <w:rsid w:val="006F32CD"/>
    <w:rsid w:val="006F36B2"/>
    <w:rsid w:val="006F3B57"/>
    <w:rsid w:val="006F45D3"/>
    <w:rsid w:val="006F45F0"/>
    <w:rsid w:val="006F61F2"/>
    <w:rsid w:val="006F6BD6"/>
    <w:rsid w:val="006F6BE5"/>
    <w:rsid w:val="00705D49"/>
    <w:rsid w:val="0070643E"/>
    <w:rsid w:val="00706A37"/>
    <w:rsid w:val="0071047C"/>
    <w:rsid w:val="00710BCA"/>
    <w:rsid w:val="00710BF2"/>
    <w:rsid w:val="0071150D"/>
    <w:rsid w:val="00711FDC"/>
    <w:rsid w:val="00712845"/>
    <w:rsid w:val="0071327A"/>
    <w:rsid w:val="00713E58"/>
    <w:rsid w:val="00714601"/>
    <w:rsid w:val="007148EA"/>
    <w:rsid w:val="007153B1"/>
    <w:rsid w:val="00715725"/>
    <w:rsid w:val="0071633C"/>
    <w:rsid w:val="007169B4"/>
    <w:rsid w:val="0071747C"/>
    <w:rsid w:val="007201EC"/>
    <w:rsid w:val="007202FF"/>
    <w:rsid w:val="00720560"/>
    <w:rsid w:val="00721A67"/>
    <w:rsid w:val="00721A91"/>
    <w:rsid w:val="007222E4"/>
    <w:rsid w:val="007224A7"/>
    <w:rsid w:val="007228DD"/>
    <w:rsid w:val="0072313C"/>
    <w:rsid w:val="0072351D"/>
    <w:rsid w:val="00723927"/>
    <w:rsid w:val="00723E03"/>
    <w:rsid w:val="00723E83"/>
    <w:rsid w:val="00725EF9"/>
    <w:rsid w:val="007261CD"/>
    <w:rsid w:val="007270CC"/>
    <w:rsid w:val="007279CB"/>
    <w:rsid w:val="00727B0B"/>
    <w:rsid w:val="0073084D"/>
    <w:rsid w:val="00730F85"/>
    <w:rsid w:val="007318DD"/>
    <w:rsid w:val="00731FE5"/>
    <w:rsid w:val="00732B7C"/>
    <w:rsid w:val="00732C0E"/>
    <w:rsid w:val="007342E7"/>
    <w:rsid w:val="007361B9"/>
    <w:rsid w:val="0073681F"/>
    <w:rsid w:val="007371C2"/>
    <w:rsid w:val="00740AB6"/>
    <w:rsid w:val="00740EB6"/>
    <w:rsid w:val="00740FD2"/>
    <w:rsid w:val="0074293B"/>
    <w:rsid w:val="00742A0F"/>
    <w:rsid w:val="00744C76"/>
    <w:rsid w:val="00745684"/>
    <w:rsid w:val="007479F8"/>
    <w:rsid w:val="00750117"/>
    <w:rsid w:val="007501B4"/>
    <w:rsid w:val="00750A2D"/>
    <w:rsid w:val="0075386A"/>
    <w:rsid w:val="00753884"/>
    <w:rsid w:val="00754ECB"/>
    <w:rsid w:val="007551DF"/>
    <w:rsid w:val="00755DE0"/>
    <w:rsid w:val="00755F48"/>
    <w:rsid w:val="007560F7"/>
    <w:rsid w:val="00757F39"/>
    <w:rsid w:val="00760260"/>
    <w:rsid w:val="00760C0F"/>
    <w:rsid w:val="007611FF"/>
    <w:rsid w:val="0076216E"/>
    <w:rsid w:val="00763048"/>
    <w:rsid w:val="00765873"/>
    <w:rsid w:val="00766D4C"/>
    <w:rsid w:val="00766E58"/>
    <w:rsid w:val="00766FE0"/>
    <w:rsid w:val="007675FD"/>
    <w:rsid w:val="00770BB1"/>
    <w:rsid w:val="00771522"/>
    <w:rsid w:val="00771C04"/>
    <w:rsid w:val="00773DB8"/>
    <w:rsid w:val="007741F4"/>
    <w:rsid w:val="00775181"/>
    <w:rsid w:val="007763DD"/>
    <w:rsid w:val="00776715"/>
    <w:rsid w:val="00776919"/>
    <w:rsid w:val="00776931"/>
    <w:rsid w:val="00776AA2"/>
    <w:rsid w:val="00782046"/>
    <w:rsid w:val="007826DC"/>
    <w:rsid w:val="00782B82"/>
    <w:rsid w:val="0078333C"/>
    <w:rsid w:val="00783931"/>
    <w:rsid w:val="00783A75"/>
    <w:rsid w:val="00784898"/>
    <w:rsid w:val="00784A5A"/>
    <w:rsid w:val="00785101"/>
    <w:rsid w:val="00786505"/>
    <w:rsid w:val="007866C2"/>
    <w:rsid w:val="00786BF7"/>
    <w:rsid w:val="00793138"/>
    <w:rsid w:val="0079470B"/>
    <w:rsid w:val="007948D2"/>
    <w:rsid w:val="0079529F"/>
    <w:rsid w:val="007954FC"/>
    <w:rsid w:val="007A088A"/>
    <w:rsid w:val="007A0F1C"/>
    <w:rsid w:val="007A131E"/>
    <w:rsid w:val="007A38D9"/>
    <w:rsid w:val="007A4DDA"/>
    <w:rsid w:val="007A64B4"/>
    <w:rsid w:val="007A71AD"/>
    <w:rsid w:val="007A74F3"/>
    <w:rsid w:val="007B00BA"/>
    <w:rsid w:val="007B2DAA"/>
    <w:rsid w:val="007B3226"/>
    <w:rsid w:val="007B3EB3"/>
    <w:rsid w:val="007B4C33"/>
    <w:rsid w:val="007B54D4"/>
    <w:rsid w:val="007B5667"/>
    <w:rsid w:val="007B74E7"/>
    <w:rsid w:val="007C0228"/>
    <w:rsid w:val="007C04FA"/>
    <w:rsid w:val="007C06F4"/>
    <w:rsid w:val="007C077E"/>
    <w:rsid w:val="007C0EEC"/>
    <w:rsid w:val="007C2D43"/>
    <w:rsid w:val="007C497B"/>
    <w:rsid w:val="007C7507"/>
    <w:rsid w:val="007D0E76"/>
    <w:rsid w:val="007D1327"/>
    <w:rsid w:val="007D38D3"/>
    <w:rsid w:val="007D4BBE"/>
    <w:rsid w:val="007D537E"/>
    <w:rsid w:val="007D54D9"/>
    <w:rsid w:val="007D76A9"/>
    <w:rsid w:val="007D7C83"/>
    <w:rsid w:val="007E03A3"/>
    <w:rsid w:val="007E0A7A"/>
    <w:rsid w:val="007E15B0"/>
    <w:rsid w:val="007E1CEF"/>
    <w:rsid w:val="007E343F"/>
    <w:rsid w:val="007E3D0D"/>
    <w:rsid w:val="007E451A"/>
    <w:rsid w:val="007E4F51"/>
    <w:rsid w:val="007E78F3"/>
    <w:rsid w:val="007F0229"/>
    <w:rsid w:val="007F0EBF"/>
    <w:rsid w:val="007F1138"/>
    <w:rsid w:val="007F12E2"/>
    <w:rsid w:val="007F1D58"/>
    <w:rsid w:val="007F3CC1"/>
    <w:rsid w:val="007F4152"/>
    <w:rsid w:val="007F6918"/>
    <w:rsid w:val="007F78B5"/>
    <w:rsid w:val="008016D6"/>
    <w:rsid w:val="0080175F"/>
    <w:rsid w:val="00801950"/>
    <w:rsid w:val="0080204D"/>
    <w:rsid w:val="0080222E"/>
    <w:rsid w:val="00802F49"/>
    <w:rsid w:val="008039DC"/>
    <w:rsid w:val="008042E5"/>
    <w:rsid w:val="00804384"/>
    <w:rsid w:val="00806766"/>
    <w:rsid w:val="008074E3"/>
    <w:rsid w:val="00810DC1"/>
    <w:rsid w:val="0081125D"/>
    <w:rsid w:val="0081313A"/>
    <w:rsid w:val="008134AF"/>
    <w:rsid w:val="00813BF5"/>
    <w:rsid w:val="00813DA5"/>
    <w:rsid w:val="00815465"/>
    <w:rsid w:val="00815DA4"/>
    <w:rsid w:val="00817FD0"/>
    <w:rsid w:val="008222DF"/>
    <w:rsid w:val="0082347F"/>
    <w:rsid w:val="008234C1"/>
    <w:rsid w:val="00823975"/>
    <w:rsid w:val="00823F70"/>
    <w:rsid w:val="00825207"/>
    <w:rsid w:val="00826073"/>
    <w:rsid w:val="00827274"/>
    <w:rsid w:val="00827D9D"/>
    <w:rsid w:val="00827DE8"/>
    <w:rsid w:val="008305C6"/>
    <w:rsid w:val="00830801"/>
    <w:rsid w:val="00831970"/>
    <w:rsid w:val="0083518D"/>
    <w:rsid w:val="008363AB"/>
    <w:rsid w:val="00836A33"/>
    <w:rsid w:val="00840295"/>
    <w:rsid w:val="00840613"/>
    <w:rsid w:val="00840ACE"/>
    <w:rsid w:val="00840F3D"/>
    <w:rsid w:val="008446B7"/>
    <w:rsid w:val="008446F0"/>
    <w:rsid w:val="00845E42"/>
    <w:rsid w:val="0084664C"/>
    <w:rsid w:val="00846E36"/>
    <w:rsid w:val="008471B0"/>
    <w:rsid w:val="008478BB"/>
    <w:rsid w:val="00847BE0"/>
    <w:rsid w:val="00850390"/>
    <w:rsid w:val="00851C03"/>
    <w:rsid w:val="00854389"/>
    <w:rsid w:val="00854ABB"/>
    <w:rsid w:val="00854AC8"/>
    <w:rsid w:val="00854FEA"/>
    <w:rsid w:val="008553F2"/>
    <w:rsid w:val="00855E2C"/>
    <w:rsid w:val="00856E7F"/>
    <w:rsid w:val="0085706C"/>
    <w:rsid w:val="008578D0"/>
    <w:rsid w:val="00857A08"/>
    <w:rsid w:val="0086085E"/>
    <w:rsid w:val="00861753"/>
    <w:rsid w:val="00861836"/>
    <w:rsid w:val="00861C05"/>
    <w:rsid w:val="00861CE9"/>
    <w:rsid w:val="00862387"/>
    <w:rsid w:val="00862482"/>
    <w:rsid w:val="00862671"/>
    <w:rsid w:val="008627D6"/>
    <w:rsid w:val="00862A97"/>
    <w:rsid w:val="00862E1B"/>
    <w:rsid w:val="008640C1"/>
    <w:rsid w:val="00866086"/>
    <w:rsid w:val="008665B7"/>
    <w:rsid w:val="00866D50"/>
    <w:rsid w:val="008679CA"/>
    <w:rsid w:val="00867B00"/>
    <w:rsid w:val="00867D2C"/>
    <w:rsid w:val="00870361"/>
    <w:rsid w:val="00870837"/>
    <w:rsid w:val="0087167C"/>
    <w:rsid w:val="0087170B"/>
    <w:rsid w:val="008717C5"/>
    <w:rsid w:val="00871C1E"/>
    <w:rsid w:val="00873384"/>
    <w:rsid w:val="0087392B"/>
    <w:rsid w:val="008739E1"/>
    <w:rsid w:val="00874455"/>
    <w:rsid w:val="008744CA"/>
    <w:rsid w:val="00875311"/>
    <w:rsid w:val="0087555A"/>
    <w:rsid w:val="00875BB9"/>
    <w:rsid w:val="00875F40"/>
    <w:rsid w:val="00876347"/>
    <w:rsid w:val="00876832"/>
    <w:rsid w:val="008775BC"/>
    <w:rsid w:val="00877C00"/>
    <w:rsid w:val="00877D3A"/>
    <w:rsid w:val="00883EBB"/>
    <w:rsid w:val="00885DAE"/>
    <w:rsid w:val="00886D52"/>
    <w:rsid w:val="00890160"/>
    <w:rsid w:val="00891E3D"/>
    <w:rsid w:val="008926CD"/>
    <w:rsid w:val="0089316B"/>
    <w:rsid w:val="008933D7"/>
    <w:rsid w:val="00894FA7"/>
    <w:rsid w:val="008969ED"/>
    <w:rsid w:val="00896DAA"/>
    <w:rsid w:val="00897123"/>
    <w:rsid w:val="008971D2"/>
    <w:rsid w:val="00897CFF"/>
    <w:rsid w:val="008A1D08"/>
    <w:rsid w:val="008A1D20"/>
    <w:rsid w:val="008A2023"/>
    <w:rsid w:val="008A2033"/>
    <w:rsid w:val="008A2420"/>
    <w:rsid w:val="008A2460"/>
    <w:rsid w:val="008A2ABA"/>
    <w:rsid w:val="008A404D"/>
    <w:rsid w:val="008A405B"/>
    <w:rsid w:val="008A4405"/>
    <w:rsid w:val="008A47B2"/>
    <w:rsid w:val="008A5C64"/>
    <w:rsid w:val="008A6742"/>
    <w:rsid w:val="008A6F8A"/>
    <w:rsid w:val="008A71D3"/>
    <w:rsid w:val="008A7353"/>
    <w:rsid w:val="008A7C9E"/>
    <w:rsid w:val="008B009B"/>
    <w:rsid w:val="008B0739"/>
    <w:rsid w:val="008B0FA8"/>
    <w:rsid w:val="008B135D"/>
    <w:rsid w:val="008B18ED"/>
    <w:rsid w:val="008B48F4"/>
    <w:rsid w:val="008B48FA"/>
    <w:rsid w:val="008B5925"/>
    <w:rsid w:val="008B7B91"/>
    <w:rsid w:val="008B7CA9"/>
    <w:rsid w:val="008C06A1"/>
    <w:rsid w:val="008C1C40"/>
    <w:rsid w:val="008C1D59"/>
    <w:rsid w:val="008C1EB3"/>
    <w:rsid w:val="008C4AE5"/>
    <w:rsid w:val="008C5A29"/>
    <w:rsid w:val="008C601D"/>
    <w:rsid w:val="008C74D0"/>
    <w:rsid w:val="008C768D"/>
    <w:rsid w:val="008C77A4"/>
    <w:rsid w:val="008D0007"/>
    <w:rsid w:val="008D0E22"/>
    <w:rsid w:val="008D34BB"/>
    <w:rsid w:val="008D3E61"/>
    <w:rsid w:val="008D4815"/>
    <w:rsid w:val="008D4B42"/>
    <w:rsid w:val="008D4E4A"/>
    <w:rsid w:val="008D60CA"/>
    <w:rsid w:val="008D648D"/>
    <w:rsid w:val="008D68DE"/>
    <w:rsid w:val="008D776A"/>
    <w:rsid w:val="008D7C61"/>
    <w:rsid w:val="008D7C98"/>
    <w:rsid w:val="008E00EE"/>
    <w:rsid w:val="008E057D"/>
    <w:rsid w:val="008E05E4"/>
    <w:rsid w:val="008E1A70"/>
    <w:rsid w:val="008E2BF2"/>
    <w:rsid w:val="008E3907"/>
    <w:rsid w:val="008E6BBA"/>
    <w:rsid w:val="008E73F0"/>
    <w:rsid w:val="008F03FD"/>
    <w:rsid w:val="008F07CB"/>
    <w:rsid w:val="008F1720"/>
    <w:rsid w:val="008F1EBE"/>
    <w:rsid w:val="008F32A2"/>
    <w:rsid w:val="008F3BB7"/>
    <w:rsid w:val="008F4520"/>
    <w:rsid w:val="008F6BD7"/>
    <w:rsid w:val="008F73CF"/>
    <w:rsid w:val="008F7B8C"/>
    <w:rsid w:val="008F7FA5"/>
    <w:rsid w:val="009000D9"/>
    <w:rsid w:val="00900BA9"/>
    <w:rsid w:val="00901AD5"/>
    <w:rsid w:val="0090324F"/>
    <w:rsid w:val="00903A41"/>
    <w:rsid w:val="009041EA"/>
    <w:rsid w:val="0090665E"/>
    <w:rsid w:val="00906C22"/>
    <w:rsid w:val="0090745B"/>
    <w:rsid w:val="00910307"/>
    <w:rsid w:val="00910D97"/>
    <w:rsid w:val="0091170E"/>
    <w:rsid w:val="00912568"/>
    <w:rsid w:val="00914DCA"/>
    <w:rsid w:val="0091596A"/>
    <w:rsid w:val="009163A0"/>
    <w:rsid w:val="00916484"/>
    <w:rsid w:val="00920314"/>
    <w:rsid w:val="00920B02"/>
    <w:rsid w:val="00921276"/>
    <w:rsid w:val="00921921"/>
    <w:rsid w:val="00921B16"/>
    <w:rsid w:val="00922844"/>
    <w:rsid w:val="00922A83"/>
    <w:rsid w:val="009240BB"/>
    <w:rsid w:val="00925B2E"/>
    <w:rsid w:val="00926C35"/>
    <w:rsid w:val="00927112"/>
    <w:rsid w:val="00927A5B"/>
    <w:rsid w:val="00930D30"/>
    <w:rsid w:val="00931B97"/>
    <w:rsid w:val="009326A2"/>
    <w:rsid w:val="00933959"/>
    <w:rsid w:val="00934D9E"/>
    <w:rsid w:val="00935BD5"/>
    <w:rsid w:val="00935C2E"/>
    <w:rsid w:val="009362EE"/>
    <w:rsid w:val="00942E20"/>
    <w:rsid w:val="0094357A"/>
    <w:rsid w:val="009437FA"/>
    <w:rsid w:val="00943DFE"/>
    <w:rsid w:val="00944094"/>
    <w:rsid w:val="00944D77"/>
    <w:rsid w:val="00946DD9"/>
    <w:rsid w:val="00946E56"/>
    <w:rsid w:val="00946FCE"/>
    <w:rsid w:val="00947DFA"/>
    <w:rsid w:val="009541C4"/>
    <w:rsid w:val="00954750"/>
    <w:rsid w:val="0095593F"/>
    <w:rsid w:val="00956006"/>
    <w:rsid w:val="009561BB"/>
    <w:rsid w:val="00956B07"/>
    <w:rsid w:val="009570B5"/>
    <w:rsid w:val="00957FCE"/>
    <w:rsid w:val="00960011"/>
    <w:rsid w:val="00960A6C"/>
    <w:rsid w:val="00961A24"/>
    <w:rsid w:val="00961DE7"/>
    <w:rsid w:val="009637A2"/>
    <w:rsid w:val="009658CF"/>
    <w:rsid w:val="00967501"/>
    <w:rsid w:val="00967928"/>
    <w:rsid w:val="00970997"/>
    <w:rsid w:val="00970C95"/>
    <w:rsid w:val="009741CD"/>
    <w:rsid w:val="00976C67"/>
    <w:rsid w:val="00977262"/>
    <w:rsid w:val="009807BC"/>
    <w:rsid w:val="00980C10"/>
    <w:rsid w:val="009810F3"/>
    <w:rsid w:val="009819F8"/>
    <w:rsid w:val="00982718"/>
    <w:rsid w:val="009829B1"/>
    <w:rsid w:val="009832E9"/>
    <w:rsid w:val="009835B7"/>
    <w:rsid w:val="009843EF"/>
    <w:rsid w:val="009846D7"/>
    <w:rsid w:val="0098573D"/>
    <w:rsid w:val="009914DD"/>
    <w:rsid w:val="00993383"/>
    <w:rsid w:val="009934FC"/>
    <w:rsid w:val="00996363"/>
    <w:rsid w:val="00996716"/>
    <w:rsid w:val="009970DA"/>
    <w:rsid w:val="009A00DA"/>
    <w:rsid w:val="009A1A45"/>
    <w:rsid w:val="009A2A0D"/>
    <w:rsid w:val="009A33F8"/>
    <w:rsid w:val="009A3D94"/>
    <w:rsid w:val="009A4399"/>
    <w:rsid w:val="009A4B84"/>
    <w:rsid w:val="009A4D27"/>
    <w:rsid w:val="009A5551"/>
    <w:rsid w:val="009A63E4"/>
    <w:rsid w:val="009A79B1"/>
    <w:rsid w:val="009A7D22"/>
    <w:rsid w:val="009B0894"/>
    <w:rsid w:val="009B1363"/>
    <w:rsid w:val="009B19D0"/>
    <w:rsid w:val="009B2156"/>
    <w:rsid w:val="009B2AA1"/>
    <w:rsid w:val="009B6AB8"/>
    <w:rsid w:val="009B7220"/>
    <w:rsid w:val="009C1841"/>
    <w:rsid w:val="009C4326"/>
    <w:rsid w:val="009C7660"/>
    <w:rsid w:val="009D14B9"/>
    <w:rsid w:val="009D1CBE"/>
    <w:rsid w:val="009D2E9E"/>
    <w:rsid w:val="009D5028"/>
    <w:rsid w:val="009D5B35"/>
    <w:rsid w:val="009D6045"/>
    <w:rsid w:val="009D6675"/>
    <w:rsid w:val="009D66DE"/>
    <w:rsid w:val="009D7647"/>
    <w:rsid w:val="009E1A75"/>
    <w:rsid w:val="009E2DF8"/>
    <w:rsid w:val="009E3521"/>
    <w:rsid w:val="009E58B5"/>
    <w:rsid w:val="009E5F12"/>
    <w:rsid w:val="009E67CF"/>
    <w:rsid w:val="009F2ED3"/>
    <w:rsid w:val="009F3368"/>
    <w:rsid w:val="009F3C43"/>
    <w:rsid w:val="009F4623"/>
    <w:rsid w:val="009F58C1"/>
    <w:rsid w:val="009F773C"/>
    <w:rsid w:val="00A00A56"/>
    <w:rsid w:val="00A00CD4"/>
    <w:rsid w:val="00A03480"/>
    <w:rsid w:val="00A03EA7"/>
    <w:rsid w:val="00A03F3D"/>
    <w:rsid w:val="00A047FD"/>
    <w:rsid w:val="00A0548E"/>
    <w:rsid w:val="00A0582B"/>
    <w:rsid w:val="00A05AB3"/>
    <w:rsid w:val="00A05F70"/>
    <w:rsid w:val="00A06026"/>
    <w:rsid w:val="00A06B23"/>
    <w:rsid w:val="00A07957"/>
    <w:rsid w:val="00A12876"/>
    <w:rsid w:val="00A1310C"/>
    <w:rsid w:val="00A13269"/>
    <w:rsid w:val="00A14184"/>
    <w:rsid w:val="00A158F0"/>
    <w:rsid w:val="00A15DB8"/>
    <w:rsid w:val="00A17A43"/>
    <w:rsid w:val="00A17A7D"/>
    <w:rsid w:val="00A17F48"/>
    <w:rsid w:val="00A20253"/>
    <w:rsid w:val="00A20A11"/>
    <w:rsid w:val="00A22890"/>
    <w:rsid w:val="00A22A0C"/>
    <w:rsid w:val="00A22C6F"/>
    <w:rsid w:val="00A23A82"/>
    <w:rsid w:val="00A24694"/>
    <w:rsid w:val="00A24729"/>
    <w:rsid w:val="00A24BD4"/>
    <w:rsid w:val="00A24F1C"/>
    <w:rsid w:val="00A252E0"/>
    <w:rsid w:val="00A26127"/>
    <w:rsid w:val="00A2619E"/>
    <w:rsid w:val="00A26682"/>
    <w:rsid w:val="00A26ECA"/>
    <w:rsid w:val="00A31BD7"/>
    <w:rsid w:val="00A32036"/>
    <w:rsid w:val="00A33134"/>
    <w:rsid w:val="00A34644"/>
    <w:rsid w:val="00A36E22"/>
    <w:rsid w:val="00A4023E"/>
    <w:rsid w:val="00A42B34"/>
    <w:rsid w:val="00A443A3"/>
    <w:rsid w:val="00A473D0"/>
    <w:rsid w:val="00A47776"/>
    <w:rsid w:val="00A50731"/>
    <w:rsid w:val="00A51DEA"/>
    <w:rsid w:val="00A52772"/>
    <w:rsid w:val="00A54342"/>
    <w:rsid w:val="00A5555A"/>
    <w:rsid w:val="00A55AE6"/>
    <w:rsid w:val="00A563A0"/>
    <w:rsid w:val="00A56659"/>
    <w:rsid w:val="00A5684D"/>
    <w:rsid w:val="00A568F0"/>
    <w:rsid w:val="00A5690E"/>
    <w:rsid w:val="00A5703E"/>
    <w:rsid w:val="00A57E3A"/>
    <w:rsid w:val="00A60464"/>
    <w:rsid w:val="00A60AA6"/>
    <w:rsid w:val="00A6251C"/>
    <w:rsid w:val="00A625BC"/>
    <w:rsid w:val="00A64598"/>
    <w:rsid w:val="00A653E3"/>
    <w:rsid w:val="00A66BBF"/>
    <w:rsid w:val="00A66FF9"/>
    <w:rsid w:val="00A709D7"/>
    <w:rsid w:val="00A7130F"/>
    <w:rsid w:val="00A71491"/>
    <w:rsid w:val="00A71DCC"/>
    <w:rsid w:val="00A72936"/>
    <w:rsid w:val="00A75B3B"/>
    <w:rsid w:val="00A760B8"/>
    <w:rsid w:val="00A77746"/>
    <w:rsid w:val="00A845FD"/>
    <w:rsid w:val="00A8609C"/>
    <w:rsid w:val="00A87192"/>
    <w:rsid w:val="00A87FD9"/>
    <w:rsid w:val="00A90055"/>
    <w:rsid w:val="00A9041B"/>
    <w:rsid w:val="00A912D2"/>
    <w:rsid w:val="00A92E23"/>
    <w:rsid w:val="00A97698"/>
    <w:rsid w:val="00A9781E"/>
    <w:rsid w:val="00AA0726"/>
    <w:rsid w:val="00AA10B1"/>
    <w:rsid w:val="00AA1224"/>
    <w:rsid w:val="00AA1C67"/>
    <w:rsid w:val="00AA2703"/>
    <w:rsid w:val="00AA3154"/>
    <w:rsid w:val="00AA3E69"/>
    <w:rsid w:val="00AA522C"/>
    <w:rsid w:val="00AA5352"/>
    <w:rsid w:val="00AA7277"/>
    <w:rsid w:val="00AB0839"/>
    <w:rsid w:val="00AB1C49"/>
    <w:rsid w:val="00AB4B59"/>
    <w:rsid w:val="00AB5162"/>
    <w:rsid w:val="00AB6317"/>
    <w:rsid w:val="00AC00AE"/>
    <w:rsid w:val="00AC01BC"/>
    <w:rsid w:val="00AC1BD8"/>
    <w:rsid w:val="00AC1CB3"/>
    <w:rsid w:val="00AC42FB"/>
    <w:rsid w:val="00AC499E"/>
    <w:rsid w:val="00AC4E57"/>
    <w:rsid w:val="00AC6853"/>
    <w:rsid w:val="00AC6948"/>
    <w:rsid w:val="00AC6B88"/>
    <w:rsid w:val="00AC7A2F"/>
    <w:rsid w:val="00AD04CA"/>
    <w:rsid w:val="00AD1F87"/>
    <w:rsid w:val="00AD2CE7"/>
    <w:rsid w:val="00AD2FB7"/>
    <w:rsid w:val="00AD3025"/>
    <w:rsid w:val="00AD39A3"/>
    <w:rsid w:val="00AD3D50"/>
    <w:rsid w:val="00AD3E30"/>
    <w:rsid w:val="00AD474F"/>
    <w:rsid w:val="00AD5C70"/>
    <w:rsid w:val="00AD7921"/>
    <w:rsid w:val="00AE13BC"/>
    <w:rsid w:val="00AE2E51"/>
    <w:rsid w:val="00AE433D"/>
    <w:rsid w:val="00AE4CC1"/>
    <w:rsid w:val="00AE4D48"/>
    <w:rsid w:val="00AE596E"/>
    <w:rsid w:val="00AF0373"/>
    <w:rsid w:val="00AF2CF6"/>
    <w:rsid w:val="00AF572C"/>
    <w:rsid w:val="00AF73C0"/>
    <w:rsid w:val="00B00152"/>
    <w:rsid w:val="00B00C69"/>
    <w:rsid w:val="00B011DD"/>
    <w:rsid w:val="00B011EE"/>
    <w:rsid w:val="00B0370C"/>
    <w:rsid w:val="00B04DFB"/>
    <w:rsid w:val="00B050E0"/>
    <w:rsid w:val="00B0551F"/>
    <w:rsid w:val="00B06DA5"/>
    <w:rsid w:val="00B0731E"/>
    <w:rsid w:val="00B0797F"/>
    <w:rsid w:val="00B1050A"/>
    <w:rsid w:val="00B10522"/>
    <w:rsid w:val="00B107BB"/>
    <w:rsid w:val="00B13426"/>
    <w:rsid w:val="00B13CEE"/>
    <w:rsid w:val="00B14B5F"/>
    <w:rsid w:val="00B14C27"/>
    <w:rsid w:val="00B1561B"/>
    <w:rsid w:val="00B15E37"/>
    <w:rsid w:val="00B1613C"/>
    <w:rsid w:val="00B1640A"/>
    <w:rsid w:val="00B1645B"/>
    <w:rsid w:val="00B2061D"/>
    <w:rsid w:val="00B20D39"/>
    <w:rsid w:val="00B2226E"/>
    <w:rsid w:val="00B23D50"/>
    <w:rsid w:val="00B2499B"/>
    <w:rsid w:val="00B24B73"/>
    <w:rsid w:val="00B24BE5"/>
    <w:rsid w:val="00B265D3"/>
    <w:rsid w:val="00B27014"/>
    <w:rsid w:val="00B27594"/>
    <w:rsid w:val="00B315C8"/>
    <w:rsid w:val="00B31792"/>
    <w:rsid w:val="00B31DF4"/>
    <w:rsid w:val="00B32B98"/>
    <w:rsid w:val="00B3327C"/>
    <w:rsid w:val="00B33328"/>
    <w:rsid w:val="00B34549"/>
    <w:rsid w:val="00B3514F"/>
    <w:rsid w:val="00B35645"/>
    <w:rsid w:val="00B36231"/>
    <w:rsid w:val="00B36E87"/>
    <w:rsid w:val="00B3709A"/>
    <w:rsid w:val="00B409AC"/>
    <w:rsid w:val="00B4298C"/>
    <w:rsid w:val="00B4362A"/>
    <w:rsid w:val="00B43EC6"/>
    <w:rsid w:val="00B441FC"/>
    <w:rsid w:val="00B451E0"/>
    <w:rsid w:val="00B4591B"/>
    <w:rsid w:val="00B47B8E"/>
    <w:rsid w:val="00B502BA"/>
    <w:rsid w:val="00B50B1F"/>
    <w:rsid w:val="00B51218"/>
    <w:rsid w:val="00B523D5"/>
    <w:rsid w:val="00B53757"/>
    <w:rsid w:val="00B53FC3"/>
    <w:rsid w:val="00B5418E"/>
    <w:rsid w:val="00B54F21"/>
    <w:rsid w:val="00B55005"/>
    <w:rsid w:val="00B559F0"/>
    <w:rsid w:val="00B55CB4"/>
    <w:rsid w:val="00B57096"/>
    <w:rsid w:val="00B572F2"/>
    <w:rsid w:val="00B57C92"/>
    <w:rsid w:val="00B610E5"/>
    <w:rsid w:val="00B62BE3"/>
    <w:rsid w:val="00B6392B"/>
    <w:rsid w:val="00B658A8"/>
    <w:rsid w:val="00B6704B"/>
    <w:rsid w:val="00B676C6"/>
    <w:rsid w:val="00B67B4F"/>
    <w:rsid w:val="00B7281D"/>
    <w:rsid w:val="00B73289"/>
    <w:rsid w:val="00B738C0"/>
    <w:rsid w:val="00B73A16"/>
    <w:rsid w:val="00B73AB4"/>
    <w:rsid w:val="00B73C29"/>
    <w:rsid w:val="00B74486"/>
    <w:rsid w:val="00B748EF"/>
    <w:rsid w:val="00B759F5"/>
    <w:rsid w:val="00B763DC"/>
    <w:rsid w:val="00B765E2"/>
    <w:rsid w:val="00B77326"/>
    <w:rsid w:val="00B8178D"/>
    <w:rsid w:val="00B820D0"/>
    <w:rsid w:val="00B82AFD"/>
    <w:rsid w:val="00B82B83"/>
    <w:rsid w:val="00B82C49"/>
    <w:rsid w:val="00B83164"/>
    <w:rsid w:val="00B83EE1"/>
    <w:rsid w:val="00B84351"/>
    <w:rsid w:val="00B851D6"/>
    <w:rsid w:val="00B86598"/>
    <w:rsid w:val="00B87F1F"/>
    <w:rsid w:val="00B90688"/>
    <w:rsid w:val="00B910D9"/>
    <w:rsid w:val="00B931C7"/>
    <w:rsid w:val="00B9426C"/>
    <w:rsid w:val="00B95FE3"/>
    <w:rsid w:val="00B9668E"/>
    <w:rsid w:val="00B97D2C"/>
    <w:rsid w:val="00B97FC3"/>
    <w:rsid w:val="00BA11B1"/>
    <w:rsid w:val="00BA17FF"/>
    <w:rsid w:val="00BA2E2F"/>
    <w:rsid w:val="00BA38D6"/>
    <w:rsid w:val="00BA3F17"/>
    <w:rsid w:val="00BA4C93"/>
    <w:rsid w:val="00BB1677"/>
    <w:rsid w:val="00BB1D13"/>
    <w:rsid w:val="00BB3362"/>
    <w:rsid w:val="00BB50F5"/>
    <w:rsid w:val="00BB58B2"/>
    <w:rsid w:val="00BB77E8"/>
    <w:rsid w:val="00BC0B8E"/>
    <w:rsid w:val="00BC13D2"/>
    <w:rsid w:val="00BC1CD6"/>
    <w:rsid w:val="00BC2B1E"/>
    <w:rsid w:val="00BC3F2C"/>
    <w:rsid w:val="00BC4DBC"/>
    <w:rsid w:val="00BC5474"/>
    <w:rsid w:val="00BC569F"/>
    <w:rsid w:val="00BC61C1"/>
    <w:rsid w:val="00BC6505"/>
    <w:rsid w:val="00BC668B"/>
    <w:rsid w:val="00BC70D2"/>
    <w:rsid w:val="00BC7664"/>
    <w:rsid w:val="00BC7F4F"/>
    <w:rsid w:val="00BD06BB"/>
    <w:rsid w:val="00BD43D4"/>
    <w:rsid w:val="00BD5593"/>
    <w:rsid w:val="00BD6AD6"/>
    <w:rsid w:val="00BD732B"/>
    <w:rsid w:val="00BD75BA"/>
    <w:rsid w:val="00BD7930"/>
    <w:rsid w:val="00BE00DA"/>
    <w:rsid w:val="00BE08B3"/>
    <w:rsid w:val="00BE09B8"/>
    <w:rsid w:val="00BE0DBA"/>
    <w:rsid w:val="00BE1FE0"/>
    <w:rsid w:val="00BE23AA"/>
    <w:rsid w:val="00BE3750"/>
    <w:rsid w:val="00BE3B58"/>
    <w:rsid w:val="00BE4047"/>
    <w:rsid w:val="00BE5532"/>
    <w:rsid w:val="00BE57D1"/>
    <w:rsid w:val="00BE5909"/>
    <w:rsid w:val="00BE5EBB"/>
    <w:rsid w:val="00BE6590"/>
    <w:rsid w:val="00BE6AC0"/>
    <w:rsid w:val="00BE7AD8"/>
    <w:rsid w:val="00BF023E"/>
    <w:rsid w:val="00BF18EA"/>
    <w:rsid w:val="00BF3E2A"/>
    <w:rsid w:val="00BF412F"/>
    <w:rsid w:val="00BF455C"/>
    <w:rsid w:val="00BF4691"/>
    <w:rsid w:val="00BF49B7"/>
    <w:rsid w:val="00BF4D97"/>
    <w:rsid w:val="00BF50D3"/>
    <w:rsid w:val="00BF5C85"/>
    <w:rsid w:val="00BF6C72"/>
    <w:rsid w:val="00BF70BF"/>
    <w:rsid w:val="00BF715A"/>
    <w:rsid w:val="00C004F0"/>
    <w:rsid w:val="00C01E54"/>
    <w:rsid w:val="00C03DF9"/>
    <w:rsid w:val="00C0667E"/>
    <w:rsid w:val="00C06DC2"/>
    <w:rsid w:val="00C071C9"/>
    <w:rsid w:val="00C1011B"/>
    <w:rsid w:val="00C10348"/>
    <w:rsid w:val="00C10A57"/>
    <w:rsid w:val="00C11D8B"/>
    <w:rsid w:val="00C126BA"/>
    <w:rsid w:val="00C12C1F"/>
    <w:rsid w:val="00C152C2"/>
    <w:rsid w:val="00C155FE"/>
    <w:rsid w:val="00C171F6"/>
    <w:rsid w:val="00C20190"/>
    <w:rsid w:val="00C20A03"/>
    <w:rsid w:val="00C210E8"/>
    <w:rsid w:val="00C220A6"/>
    <w:rsid w:val="00C2237D"/>
    <w:rsid w:val="00C22EE1"/>
    <w:rsid w:val="00C23091"/>
    <w:rsid w:val="00C2383C"/>
    <w:rsid w:val="00C272E1"/>
    <w:rsid w:val="00C27338"/>
    <w:rsid w:val="00C30C6D"/>
    <w:rsid w:val="00C3136E"/>
    <w:rsid w:val="00C316E0"/>
    <w:rsid w:val="00C3184C"/>
    <w:rsid w:val="00C31BD0"/>
    <w:rsid w:val="00C31F6C"/>
    <w:rsid w:val="00C320B6"/>
    <w:rsid w:val="00C32132"/>
    <w:rsid w:val="00C3238E"/>
    <w:rsid w:val="00C36B64"/>
    <w:rsid w:val="00C36F1C"/>
    <w:rsid w:val="00C37D12"/>
    <w:rsid w:val="00C4142D"/>
    <w:rsid w:val="00C43056"/>
    <w:rsid w:val="00C43EEE"/>
    <w:rsid w:val="00C44990"/>
    <w:rsid w:val="00C44F3C"/>
    <w:rsid w:val="00C45027"/>
    <w:rsid w:val="00C453D8"/>
    <w:rsid w:val="00C453E7"/>
    <w:rsid w:val="00C46369"/>
    <w:rsid w:val="00C46BEC"/>
    <w:rsid w:val="00C46E86"/>
    <w:rsid w:val="00C47041"/>
    <w:rsid w:val="00C502CA"/>
    <w:rsid w:val="00C50703"/>
    <w:rsid w:val="00C50AF2"/>
    <w:rsid w:val="00C521C2"/>
    <w:rsid w:val="00C52E81"/>
    <w:rsid w:val="00C55425"/>
    <w:rsid w:val="00C55C56"/>
    <w:rsid w:val="00C56639"/>
    <w:rsid w:val="00C57D75"/>
    <w:rsid w:val="00C609B3"/>
    <w:rsid w:val="00C60D45"/>
    <w:rsid w:val="00C61979"/>
    <w:rsid w:val="00C61A8F"/>
    <w:rsid w:val="00C62285"/>
    <w:rsid w:val="00C64588"/>
    <w:rsid w:val="00C65965"/>
    <w:rsid w:val="00C71674"/>
    <w:rsid w:val="00C71883"/>
    <w:rsid w:val="00C72BC9"/>
    <w:rsid w:val="00C73809"/>
    <w:rsid w:val="00C73A56"/>
    <w:rsid w:val="00C74623"/>
    <w:rsid w:val="00C753CC"/>
    <w:rsid w:val="00C77CC4"/>
    <w:rsid w:val="00C800A5"/>
    <w:rsid w:val="00C822CE"/>
    <w:rsid w:val="00C83978"/>
    <w:rsid w:val="00C83AA3"/>
    <w:rsid w:val="00C84EA0"/>
    <w:rsid w:val="00C855C0"/>
    <w:rsid w:val="00C865FB"/>
    <w:rsid w:val="00C907F7"/>
    <w:rsid w:val="00C90D5D"/>
    <w:rsid w:val="00C91577"/>
    <w:rsid w:val="00C915E2"/>
    <w:rsid w:val="00C925CD"/>
    <w:rsid w:val="00C92813"/>
    <w:rsid w:val="00C935BC"/>
    <w:rsid w:val="00C936DB"/>
    <w:rsid w:val="00C9453C"/>
    <w:rsid w:val="00C96A46"/>
    <w:rsid w:val="00C97876"/>
    <w:rsid w:val="00C978CF"/>
    <w:rsid w:val="00CA0874"/>
    <w:rsid w:val="00CA0E2A"/>
    <w:rsid w:val="00CA1EEC"/>
    <w:rsid w:val="00CA2152"/>
    <w:rsid w:val="00CA24C4"/>
    <w:rsid w:val="00CA6573"/>
    <w:rsid w:val="00CA6F76"/>
    <w:rsid w:val="00CB0DFA"/>
    <w:rsid w:val="00CB35C6"/>
    <w:rsid w:val="00CB37DA"/>
    <w:rsid w:val="00CB3892"/>
    <w:rsid w:val="00CB5B20"/>
    <w:rsid w:val="00CB6832"/>
    <w:rsid w:val="00CC0486"/>
    <w:rsid w:val="00CC14E8"/>
    <w:rsid w:val="00CC15CD"/>
    <w:rsid w:val="00CC2767"/>
    <w:rsid w:val="00CC2FE6"/>
    <w:rsid w:val="00CC30BE"/>
    <w:rsid w:val="00CC3419"/>
    <w:rsid w:val="00CC5B3A"/>
    <w:rsid w:val="00CD0D05"/>
    <w:rsid w:val="00CD3C61"/>
    <w:rsid w:val="00CD5173"/>
    <w:rsid w:val="00CD5991"/>
    <w:rsid w:val="00CD5A47"/>
    <w:rsid w:val="00CE0443"/>
    <w:rsid w:val="00CE1978"/>
    <w:rsid w:val="00CE30BE"/>
    <w:rsid w:val="00CE5FAC"/>
    <w:rsid w:val="00CE6A97"/>
    <w:rsid w:val="00CE6C09"/>
    <w:rsid w:val="00CE7718"/>
    <w:rsid w:val="00CF0B2B"/>
    <w:rsid w:val="00CF12CA"/>
    <w:rsid w:val="00CF1AAE"/>
    <w:rsid w:val="00CF1DB3"/>
    <w:rsid w:val="00CF22DF"/>
    <w:rsid w:val="00CF25E1"/>
    <w:rsid w:val="00CF5934"/>
    <w:rsid w:val="00CF66C7"/>
    <w:rsid w:val="00CF6BE8"/>
    <w:rsid w:val="00CF7065"/>
    <w:rsid w:val="00CF75E4"/>
    <w:rsid w:val="00D001A0"/>
    <w:rsid w:val="00D007F3"/>
    <w:rsid w:val="00D00BDB"/>
    <w:rsid w:val="00D011EF"/>
    <w:rsid w:val="00D01CF7"/>
    <w:rsid w:val="00D02ADC"/>
    <w:rsid w:val="00D03834"/>
    <w:rsid w:val="00D055FE"/>
    <w:rsid w:val="00D1013C"/>
    <w:rsid w:val="00D1206E"/>
    <w:rsid w:val="00D1264C"/>
    <w:rsid w:val="00D131D5"/>
    <w:rsid w:val="00D13ACF"/>
    <w:rsid w:val="00D14784"/>
    <w:rsid w:val="00D155DA"/>
    <w:rsid w:val="00D239CB"/>
    <w:rsid w:val="00D24F59"/>
    <w:rsid w:val="00D26535"/>
    <w:rsid w:val="00D2681F"/>
    <w:rsid w:val="00D2708A"/>
    <w:rsid w:val="00D27C29"/>
    <w:rsid w:val="00D31222"/>
    <w:rsid w:val="00D31FC3"/>
    <w:rsid w:val="00D32552"/>
    <w:rsid w:val="00D32DF2"/>
    <w:rsid w:val="00D3357D"/>
    <w:rsid w:val="00D33735"/>
    <w:rsid w:val="00D33B80"/>
    <w:rsid w:val="00D33C5F"/>
    <w:rsid w:val="00D40BC9"/>
    <w:rsid w:val="00D40D02"/>
    <w:rsid w:val="00D412E3"/>
    <w:rsid w:val="00D4326E"/>
    <w:rsid w:val="00D436DD"/>
    <w:rsid w:val="00D46AD6"/>
    <w:rsid w:val="00D4711C"/>
    <w:rsid w:val="00D5095F"/>
    <w:rsid w:val="00D512A2"/>
    <w:rsid w:val="00D521BD"/>
    <w:rsid w:val="00D52A75"/>
    <w:rsid w:val="00D53E75"/>
    <w:rsid w:val="00D549A5"/>
    <w:rsid w:val="00D549DA"/>
    <w:rsid w:val="00D57C56"/>
    <w:rsid w:val="00D61265"/>
    <w:rsid w:val="00D636E7"/>
    <w:rsid w:val="00D656F3"/>
    <w:rsid w:val="00D70ACD"/>
    <w:rsid w:val="00D73040"/>
    <w:rsid w:val="00D73106"/>
    <w:rsid w:val="00D73C3D"/>
    <w:rsid w:val="00D7426C"/>
    <w:rsid w:val="00D74844"/>
    <w:rsid w:val="00D7540B"/>
    <w:rsid w:val="00D76882"/>
    <w:rsid w:val="00D76EA8"/>
    <w:rsid w:val="00D7722A"/>
    <w:rsid w:val="00D775FB"/>
    <w:rsid w:val="00D81E4F"/>
    <w:rsid w:val="00D8357E"/>
    <w:rsid w:val="00D83762"/>
    <w:rsid w:val="00D84E07"/>
    <w:rsid w:val="00D8509B"/>
    <w:rsid w:val="00D8590B"/>
    <w:rsid w:val="00D87039"/>
    <w:rsid w:val="00D872B0"/>
    <w:rsid w:val="00D92109"/>
    <w:rsid w:val="00D92DC9"/>
    <w:rsid w:val="00D932CD"/>
    <w:rsid w:val="00D937A4"/>
    <w:rsid w:val="00D93915"/>
    <w:rsid w:val="00D95E5F"/>
    <w:rsid w:val="00D96280"/>
    <w:rsid w:val="00D969DD"/>
    <w:rsid w:val="00D96DE3"/>
    <w:rsid w:val="00D978A1"/>
    <w:rsid w:val="00D97BA1"/>
    <w:rsid w:val="00DA07EE"/>
    <w:rsid w:val="00DA098D"/>
    <w:rsid w:val="00DA30EA"/>
    <w:rsid w:val="00DA74D6"/>
    <w:rsid w:val="00DB0C26"/>
    <w:rsid w:val="00DB3508"/>
    <w:rsid w:val="00DB4A12"/>
    <w:rsid w:val="00DB62AF"/>
    <w:rsid w:val="00DB68FB"/>
    <w:rsid w:val="00DB7D2B"/>
    <w:rsid w:val="00DC02E2"/>
    <w:rsid w:val="00DC0D7F"/>
    <w:rsid w:val="00DC1383"/>
    <w:rsid w:val="00DC162E"/>
    <w:rsid w:val="00DC1ACA"/>
    <w:rsid w:val="00DC2061"/>
    <w:rsid w:val="00DC2209"/>
    <w:rsid w:val="00DC29B4"/>
    <w:rsid w:val="00DC34BA"/>
    <w:rsid w:val="00DC361A"/>
    <w:rsid w:val="00DC386C"/>
    <w:rsid w:val="00DC4D5F"/>
    <w:rsid w:val="00DC5024"/>
    <w:rsid w:val="00DD00BC"/>
    <w:rsid w:val="00DD06C5"/>
    <w:rsid w:val="00DD2F7F"/>
    <w:rsid w:val="00DD3BCF"/>
    <w:rsid w:val="00DD447C"/>
    <w:rsid w:val="00DD684C"/>
    <w:rsid w:val="00DD72C0"/>
    <w:rsid w:val="00DD7D17"/>
    <w:rsid w:val="00DE05ED"/>
    <w:rsid w:val="00DE141D"/>
    <w:rsid w:val="00DE2D31"/>
    <w:rsid w:val="00DE32B5"/>
    <w:rsid w:val="00DE5B0A"/>
    <w:rsid w:val="00DE5DA8"/>
    <w:rsid w:val="00DF0033"/>
    <w:rsid w:val="00DF088F"/>
    <w:rsid w:val="00DF0ED2"/>
    <w:rsid w:val="00DF0F3B"/>
    <w:rsid w:val="00DF251C"/>
    <w:rsid w:val="00DF3C5A"/>
    <w:rsid w:val="00DF645E"/>
    <w:rsid w:val="00E008D6"/>
    <w:rsid w:val="00E02275"/>
    <w:rsid w:val="00E024DA"/>
    <w:rsid w:val="00E048A7"/>
    <w:rsid w:val="00E05394"/>
    <w:rsid w:val="00E05576"/>
    <w:rsid w:val="00E05AE7"/>
    <w:rsid w:val="00E05DF1"/>
    <w:rsid w:val="00E06570"/>
    <w:rsid w:val="00E06A84"/>
    <w:rsid w:val="00E06F31"/>
    <w:rsid w:val="00E104AC"/>
    <w:rsid w:val="00E10A3E"/>
    <w:rsid w:val="00E11576"/>
    <w:rsid w:val="00E13344"/>
    <w:rsid w:val="00E13672"/>
    <w:rsid w:val="00E1400B"/>
    <w:rsid w:val="00E14F6B"/>
    <w:rsid w:val="00E1719F"/>
    <w:rsid w:val="00E1768A"/>
    <w:rsid w:val="00E179E3"/>
    <w:rsid w:val="00E22107"/>
    <w:rsid w:val="00E2252A"/>
    <w:rsid w:val="00E248DE"/>
    <w:rsid w:val="00E25470"/>
    <w:rsid w:val="00E25A97"/>
    <w:rsid w:val="00E3025D"/>
    <w:rsid w:val="00E311FC"/>
    <w:rsid w:val="00E31DCC"/>
    <w:rsid w:val="00E32FB6"/>
    <w:rsid w:val="00E365FA"/>
    <w:rsid w:val="00E36DCD"/>
    <w:rsid w:val="00E40427"/>
    <w:rsid w:val="00E41168"/>
    <w:rsid w:val="00E4131B"/>
    <w:rsid w:val="00E416FB"/>
    <w:rsid w:val="00E41B39"/>
    <w:rsid w:val="00E4254B"/>
    <w:rsid w:val="00E42D94"/>
    <w:rsid w:val="00E44391"/>
    <w:rsid w:val="00E44CA7"/>
    <w:rsid w:val="00E476B0"/>
    <w:rsid w:val="00E47D40"/>
    <w:rsid w:val="00E47E98"/>
    <w:rsid w:val="00E504FB"/>
    <w:rsid w:val="00E50904"/>
    <w:rsid w:val="00E51F3A"/>
    <w:rsid w:val="00E5207C"/>
    <w:rsid w:val="00E52BA6"/>
    <w:rsid w:val="00E5530D"/>
    <w:rsid w:val="00E55D01"/>
    <w:rsid w:val="00E55D76"/>
    <w:rsid w:val="00E55F7B"/>
    <w:rsid w:val="00E56EE8"/>
    <w:rsid w:val="00E57BA1"/>
    <w:rsid w:val="00E619E7"/>
    <w:rsid w:val="00E62618"/>
    <w:rsid w:val="00E63928"/>
    <w:rsid w:val="00E64734"/>
    <w:rsid w:val="00E6496F"/>
    <w:rsid w:val="00E64D7E"/>
    <w:rsid w:val="00E64F1B"/>
    <w:rsid w:val="00E66094"/>
    <w:rsid w:val="00E66A3A"/>
    <w:rsid w:val="00E67182"/>
    <w:rsid w:val="00E672BC"/>
    <w:rsid w:val="00E70A58"/>
    <w:rsid w:val="00E71103"/>
    <w:rsid w:val="00E71B02"/>
    <w:rsid w:val="00E72354"/>
    <w:rsid w:val="00E72555"/>
    <w:rsid w:val="00E72649"/>
    <w:rsid w:val="00E7296E"/>
    <w:rsid w:val="00E73837"/>
    <w:rsid w:val="00E73F39"/>
    <w:rsid w:val="00E74DF3"/>
    <w:rsid w:val="00E7526A"/>
    <w:rsid w:val="00E75DA1"/>
    <w:rsid w:val="00E76053"/>
    <w:rsid w:val="00E76205"/>
    <w:rsid w:val="00E7671F"/>
    <w:rsid w:val="00E76DBB"/>
    <w:rsid w:val="00E77194"/>
    <w:rsid w:val="00E82709"/>
    <w:rsid w:val="00E832BF"/>
    <w:rsid w:val="00E83D43"/>
    <w:rsid w:val="00E851AE"/>
    <w:rsid w:val="00E85203"/>
    <w:rsid w:val="00E875A8"/>
    <w:rsid w:val="00E87C51"/>
    <w:rsid w:val="00E87DB6"/>
    <w:rsid w:val="00E9014E"/>
    <w:rsid w:val="00E9064F"/>
    <w:rsid w:val="00E90FBA"/>
    <w:rsid w:val="00E9186C"/>
    <w:rsid w:val="00E9198E"/>
    <w:rsid w:val="00E9246B"/>
    <w:rsid w:val="00E92495"/>
    <w:rsid w:val="00E925AC"/>
    <w:rsid w:val="00E93B48"/>
    <w:rsid w:val="00E93D32"/>
    <w:rsid w:val="00E944EA"/>
    <w:rsid w:val="00E95009"/>
    <w:rsid w:val="00E958CD"/>
    <w:rsid w:val="00E95B6B"/>
    <w:rsid w:val="00E9661F"/>
    <w:rsid w:val="00E966EC"/>
    <w:rsid w:val="00E96B80"/>
    <w:rsid w:val="00E96E21"/>
    <w:rsid w:val="00E97AD2"/>
    <w:rsid w:val="00EA06E4"/>
    <w:rsid w:val="00EA0E60"/>
    <w:rsid w:val="00EA11BA"/>
    <w:rsid w:val="00EA4802"/>
    <w:rsid w:val="00EA510E"/>
    <w:rsid w:val="00EA5AC8"/>
    <w:rsid w:val="00EA5C5B"/>
    <w:rsid w:val="00EA5D83"/>
    <w:rsid w:val="00EA626C"/>
    <w:rsid w:val="00EA66B3"/>
    <w:rsid w:val="00EA7AA5"/>
    <w:rsid w:val="00EB090C"/>
    <w:rsid w:val="00EB0C45"/>
    <w:rsid w:val="00EB12E2"/>
    <w:rsid w:val="00EB1A3E"/>
    <w:rsid w:val="00EB1C51"/>
    <w:rsid w:val="00EB1D81"/>
    <w:rsid w:val="00EB2BB7"/>
    <w:rsid w:val="00EB340A"/>
    <w:rsid w:val="00EB4550"/>
    <w:rsid w:val="00EB6964"/>
    <w:rsid w:val="00EB6E3F"/>
    <w:rsid w:val="00EC05BE"/>
    <w:rsid w:val="00EC2D40"/>
    <w:rsid w:val="00EC3605"/>
    <w:rsid w:val="00EC576A"/>
    <w:rsid w:val="00EC5DA1"/>
    <w:rsid w:val="00EC5FA1"/>
    <w:rsid w:val="00EC7146"/>
    <w:rsid w:val="00EC7D69"/>
    <w:rsid w:val="00ED1239"/>
    <w:rsid w:val="00ED1858"/>
    <w:rsid w:val="00ED1A7C"/>
    <w:rsid w:val="00ED1D73"/>
    <w:rsid w:val="00ED25D9"/>
    <w:rsid w:val="00ED2A88"/>
    <w:rsid w:val="00ED30B9"/>
    <w:rsid w:val="00ED3E20"/>
    <w:rsid w:val="00ED49DC"/>
    <w:rsid w:val="00EE068C"/>
    <w:rsid w:val="00EE1413"/>
    <w:rsid w:val="00EE22D4"/>
    <w:rsid w:val="00EE3768"/>
    <w:rsid w:val="00EE3E37"/>
    <w:rsid w:val="00EE446B"/>
    <w:rsid w:val="00EE46DE"/>
    <w:rsid w:val="00EE4F1D"/>
    <w:rsid w:val="00EE4FC9"/>
    <w:rsid w:val="00EE5A26"/>
    <w:rsid w:val="00EE5B1D"/>
    <w:rsid w:val="00EE5D09"/>
    <w:rsid w:val="00EE60AA"/>
    <w:rsid w:val="00EF07F7"/>
    <w:rsid w:val="00EF1F43"/>
    <w:rsid w:val="00EF1FEF"/>
    <w:rsid w:val="00EF4CE9"/>
    <w:rsid w:val="00EF5BEF"/>
    <w:rsid w:val="00EF5CDE"/>
    <w:rsid w:val="00EF63DB"/>
    <w:rsid w:val="00EF6F5A"/>
    <w:rsid w:val="00EF7BB7"/>
    <w:rsid w:val="00F0067B"/>
    <w:rsid w:val="00F01466"/>
    <w:rsid w:val="00F01A38"/>
    <w:rsid w:val="00F01DBD"/>
    <w:rsid w:val="00F03AB6"/>
    <w:rsid w:val="00F043ED"/>
    <w:rsid w:val="00F04C1A"/>
    <w:rsid w:val="00F069F3"/>
    <w:rsid w:val="00F06D15"/>
    <w:rsid w:val="00F06E01"/>
    <w:rsid w:val="00F06F0F"/>
    <w:rsid w:val="00F102E3"/>
    <w:rsid w:val="00F112E3"/>
    <w:rsid w:val="00F11BA7"/>
    <w:rsid w:val="00F12ED5"/>
    <w:rsid w:val="00F2000D"/>
    <w:rsid w:val="00F20328"/>
    <w:rsid w:val="00F21769"/>
    <w:rsid w:val="00F2288D"/>
    <w:rsid w:val="00F228D0"/>
    <w:rsid w:val="00F235F5"/>
    <w:rsid w:val="00F24326"/>
    <w:rsid w:val="00F26BE0"/>
    <w:rsid w:val="00F30E66"/>
    <w:rsid w:val="00F313B3"/>
    <w:rsid w:val="00F32747"/>
    <w:rsid w:val="00F33232"/>
    <w:rsid w:val="00F33559"/>
    <w:rsid w:val="00F33E00"/>
    <w:rsid w:val="00F4017A"/>
    <w:rsid w:val="00F401FC"/>
    <w:rsid w:val="00F41202"/>
    <w:rsid w:val="00F41E23"/>
    <w:rsid w:val="00F432A4"/>
    <w:rsid w:val="00F4365F"/>
    <w:rsid w:val="00F44A62"/>
    <w:rsid w:val="00F45192"/>
    <w:rsid w:val="00F471E7"/>
    <w:rsid w:val="00F47F8B"/>
    <w:rsid w:val="00F506B8"/>
    <w:rsid w:val="00F51D4C"/>
    <w:rsid w:val="00F520F7"/>
    <w:rsid w:val="00F544F8"/>
    <w:rsid w:val="00F562A1"/>
    <w:rsid w:val="00F5751A"/>
    <w:rsid w:val="00F62003"/>
    <w:rsid w:val="00F62888"/>
    <w:rsid w:val="00F63F34"/>
    <w:rsid w:val="00F6469C"/>
    <w:rsid w:val="00F64FDE"/>
    <w:rsid w:val="00F650DA"/>
    <w:rsid w:val="00F6535F"/>
    <w:rsid w:val="00F65776"/>
    <w:rsid w:val="00F671AE"/>
    <w:rsid w:val="00F705B5"/>
    <w:rsid w:val="00F710E8"/>
    <w:rsid w:val="00F718EC"/>
    <w:rsid w:val="00F71A18"/>
    <w:rsid w:val="00F71EC0"/>
    <w:rsid w:val="00F72263"/>
    <w:rsid w:val="00F74396"/>
    <w:rsid w:val="00F75966"/>
    <w:rsid w:val="00F76945"/>
    <w:rsid w:val="00F76EC0"/>
    <w:rsid w:val="00F7764D"/>
    <w:rsid w:val="00F82BA1"/>
    <w:rsid w:val="00F83658"/>
    <w:rsid w:val="00F856EE"/>
    <w:rsid w:val="00F85894"/>
    <w:rsid w:val="00F85BD0"/>
    <w:rsid w:val="00F868C8"/>
    <w:rsid w:val="00F86C46"/>
    <w:rsid w:val="00F87EF0"/>
    <w:rsid w:val="00F90110"/>
    <w:rsid w:val="00F90D50"/>
    <w:rsid w:val="00F9130C"/>
    <w:rsid w:val="00F918E0"/>
    <w:rsid w:val="00F929FF"/>
    <w:rsid w:val="00F93131"/>
    <w:rsid w:val="00F942DE"/>
    <w:rsid w:val="00F97286"/>
    <w:rsid w:val="00F97C21"/>
    <w:rsid w:val="00FA264F"/>
    <w:rsid w:val="00FA2E25"/>
    <w:rsid w:val="00FA3429"/>
    <w:rsid w:val="00FA3C75"/>
    <w:rsid w:val="00FA43F8"/>
    <w:rsid w:val="00FA45A0"/>
    <w:rsid w:val="00FA49A8"/>
    <w:rsid w:val="00FA5A22"/>
    <w:rsid w:val="00FA702D"/>
    <w:rsid w:val="00FB05A3"/>
    <w:rsid w:val="00FB1CB0"/>
    <w:rsid w:val="00FB1EB9"/>
    <w:rsid w:val="00FB1EC1"/>
    <w:rsid w:val="00FB369D"/>
    <w:rsid w:val="00FB3A07"/>
    <w:rsid w:val="00FB3FAA"/>
    <w:rsid w:val="00FB4BA8"/>
    <w:rsid w:val="00FB4C49"/>
    <w:rsid w:val="00FB61CA"/>
    <w:rsid w:val="00FB6691"/>
    <w:rsid w:val="00FB6992"/>
    <w:rsid w:val="00FB6FC3"/>
    <w:rsid w:val="00FC08D4"/>
    <w:rsid w:val="00FC1DE4"/>
    <w:rsid w:val="00FC22FD"/>
    <w:rsid w:val="00FC2837"/>
    <w:rsid w:val="00FC3675"/>
    <w:rsid w:val="00FC41BD"/>
    <w:rsid w:val="00FC5261"/>
    <w:rsid w:val="00FC5707"/>
    <w:rsid w:val="00FC582F"/>
    <w:rsid w:val="00FC5836"/>
    <w:rsid w:val="00FC5C91"/>
    <w:rsid w:val="00FC6C16"/>
    <w:rsid w:val="00FD0467"/>
    <w:rsid w:val="00FD0F51"/>
    <w:rsid w:val="00FD1164"/>
    <w:rsid w:val="00FD397C"/>
    <w:rsid w:val="00FD5C52"/>
    <w:rsid w:val="00FD5D52"/>
    <w:rsid w:val="00FD7D02"/>
    <w:rsid w:val="00FD7F5C"/>
    <w:rsid w:val="00FE02F1"/>
    <w:rsid w:val="00FE0B16"/>
    <w:rsid w:val="00FE3AAD"/>
    <w:rsid w:val="00FF01D1"/>
    <w:rsid w:val="00FF0A9D"/>
    <w:rsid w:val="00FF3C88"/>
    <w:rsid w:val="00FF42E3"/>
    <w:rsid w:val="00FF5FA5"/>
    <w:rsid w:val="00FF683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09BB5"/>
  <w15:docId w15:val="{1290DB93-7BD6-4127-971A-26F5B756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2A97"/>
    <w:pPr>
      <w:suppressAutoHyphens/>
      <w:spacing w:after="0" w:line="240" w:lineRule="auto"/>
      <w:jc w:val="both"/>
    </w:pPr>
    <w:rPr>
      <w:rFonts w:ascii="Arial" w:eastAsia="Times New Roman" w:hAnsi="Arial" w:cs="Arial"/>
      <w:sz w:val="20"/>
      <w:szCs w:val="24"/>
      <w:lang w:eastAsia="ar-SA"/>
    </w:rPr>
  </w:style>
  <w:style w:type="paragraph" w:styleId="Titolo1">
    <w:name w:val="heading 1"/>
    <w:basedOn w:val="Normale"/>
    <w:next w:val="Normale"/>
    <w:link w:val="Titolo1Carattere"/>
    <w:qFormat/>
    <w:rsid w:val="009B6AB8"/>
    <w:pPr>
      <w:keepNext/>
      <w:numPr>
        <w:numId w:val="1"/>
      </w:numPr>
      <w:spacing w:before="240" w:after="60"/>
      <w:outlineLvl w:val="0"/>
    </w:pPr>
    <w:rPr>
      <w:b/>
      <w:bCs/>
      <w:kern w:val="1"/>
      <w:sz w:val="32"/>
      <w:szCs w:val="32"/>
    </w:rPr>
  </w:style>
  <w:style w:type="paragraph" w:styleId="Titolo3">
    <w:name w:val="heading 3"/>
    <w:basedOn w:val="Normale"/>
    <w:next w:val="Normale"/>
    <w:link w:val="Titolo3Carattere"/>
    <w:unhideWhenUsed/>
    <w:qFormat/>
    <w:rsid w:val="00346FB7"/>
    <w:pPr>
      <w:keepNext/>
      <w:keepLines/>
      <w:spacing w:before="40"/>
      <w:outlineLvl w:val="2"/>
    </w:pPr>
    <w:rPr>
      <w:rFonts w:asciiTheme="majorHAnsi" w:eastAsiaTheme="majorEastAsia" w:hAnsiTheme="majorHAnsi" w:cstheme="majorBidi"/>
      <w:color w:val="1F3763" w:themeColor="accent1" w:themeShade="7F"/>
      <w:sz w:val="24"/>
    </w:rPr>
  </w:style>
  <w:style w:type="paragraph" w:styleId="Titolo4">
    <w:name w:val="heading 4"/>
    <w:basedOn w:val="Normale"/>
    <w:next w:val="Normale"/>
    <w:link w:val="Titolo4Carattere"/>
    <w:uiPriority w:val="9"/>
    <w:semiHidden/>
    <w:unhideWhenUsed/>
    <w:qFormat/>
    <w:rsid w:val="00380B41"/>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B340A"/>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qFormat/>
    <w:rsid w:val="00A443A3"/>
    <w:pPr>
      <w:keepNext/>
      <w:tabs>
        <w:tab w:val="num" w:pos="0"/>
      </w:tabs>
      <w:ind w:left="1152" w:hanging="1152"/>
      <w:outlineLvl w:val="5"/>
    </w:pPr>
    <w:rPr>
      <w:rFonts w:ascii="Times New Roman" w:eastAsia="Times" w:hAnsi="Times New Roman" w:cs="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6F0537"/>
    <w:pPr>
      <w:tabs>
        <w:tab w:val="center" w:pos="4819"/>
        <w:tab w:val="right" w:pos="9638"/>
      </w:tabs>
      <w:suppressAutoHyphens w:val="0"/>
      <w:jc w:val="left"/>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rsid w:val="006F0537"/>
  </w:style>
  <w:style w:type="paragraph" w:styleId="Pidipagina">
    <w:name w:val="footer"/>
    <w:basedOn w:val="Normale"/>
    <w:link w:val="PidipaginaCarattere"/>
    <w:uiPriority w:val="99"/>
    <w:unhideWhenUsed/>
    <w:rsid w:val="006F0537"/>
    <w:pPr>
      <w:tabs>
        <w:tab w:val="center" w:pos="4819"/>
        <w:tab w:val="right" w:pos="9638"/>
      </w:tabs>
      <w:suppressAutoHyphens w:val="0"/>
      <w:jc w:val="left"/>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6F0537"/>
  </w:style>
  <w:style w:type="character" w:styleId="Collegamentoipertestuale">
    <w:name w:val="Hyperlink"/>
    <w:basedOn w:val="Carpredefinitoparagrafo"/>
    <w:uiPriority w:val="99"/>
    <w:unhideWhenUsed/>
    <w:rsid w:val="0027371F"/>
    <w:rPr>
      <w:color w:val="0563C1" w:themeColor="hyperlink"/>
      <w:u w:val="single"/>
    </w:rPr>
  </w:style>
  <w:style w:type="character" w:styleId="Menzionenonrisolta">
    <w:name w:val="Unresolved Mention"/>
    <w:basedOn w:val="Carpredefinitoparagrafo"/>
    <w:uiPriority w:val="99"/>
    <w:semiHidden/>
    <w:unhideWhenUsed/>
    <w:rsid w:val="0027371F"/>
    <w:rPr>
      <w:color w:val="605E5C"/>
      <w:shd w:val="clear" w:color="auto" w:fill="E1DFDD"/>
    </w:rPr>
  </w:style>
  <w:style w:type="table" w:styleId="Grigliatabella">
    <w:name w:val="Table Grid"/>
    <w:basedOn w:val="Tabellanormale"/>
    <w:uiPriority w:val="39"/>
    <w:rsid w:val="00AE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3951"/>
    <w:pPr>
      <w:suppressAutoHyphens w:val="0"/>
      <w:spacing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1B5838"/>
    <w:pPr>
      <w:autoSpaceDE w:val="0"/>
      <w:autoSpaceDN w:val="0"/>
      <w:adjustRightInd w:val="0"/>
      <w:spacing w:after="0" w:line="240" w:lineRule="auto"/>
    </w:pPr>
    <w:rPr>
      <w:rFonts w:ascii="Segoe UI" w:hAnsi="Segoe UI" w:cs="Segoe UI"/>
      <w:color w:val="000000"/>
      <w:sz w:val="24"/>
      <w:szCs w:val="24"/>
    </w:rPr>
  </w:style>
  <w:style w:type="character" w:styleId="Rimandocommento">
    <w:name w:val="annotation reference"/>
    <w:basedOn w:val="Carpredefinitoparagrafo"/>
    <w:unhideWhenUsed/>
    <w:rsid w:val="00C74623"/>
    <w:rPr>
      <w:sz w:val="16"/>
      <w:szCs w:val="16"/>
    </w:rPr>
  </w:style>
  <w:style w:type="paragraph" w:styleId="Testocommento">
    <w:name w:val="annotation text"/>
    <w:basedOn w:val="Normale"/>
    <w:link w:val="TestocommentoCarattere"/>
    <w:unhideWhenUsed/>
    <w:rsid w:val="00C74623"/>
    <w:pPr>
      <w:suppressAutoHyphens w:val="0"/>
      <w:spacing w:after="160"/>
      <w:jc w:val="left"/>
    </w:pPr>
    <w:rPr>
      <w:rFonts w:asciiTheme="minorHAnsi" w:eastAsiaTheme="minorHAnsi" w:hAnsiTheme="minorHAnsi" w:cstheme="minorBidi"/>
      <w:szCs w:val="20"/>
      <w:lang w:eastAsia="en-US"/>
    </w:rPr>
  </w:style>
  <w:style w:type="character" w:customStyle="1" w:styleId="TestocommentoCarattere">
    <w:name w:val="Testo commento Carattere"/>
    <w:basedOn w:val="Carpredefinitoparagrafo"/>
    <w:link w:val="Testocommento"/>
    <w:rsid w:val="00C74623"/>
    <w:rPr>
      <w:sz w:val="20"/>
      <w:szCs w:val="20"/>
    </w:rPr>
  </w:style>
  <w:style w:type="paragraph" w:styleId="Soggettocommento">
    <w:name w:val="annotation subject"/>
    <w:basedOn w:val="Testocommento"/>
    <w:next w:val="Testocommento"/>
    <w:link w:val="SoggettocommentoCarattere"/>
    <w:uiPriority w:val="99"/>
    <w:semiHidden/>
    <w:unhideWhenUsed/>
    <w:rsid w:val="00C74623"/>
    <w:rPr>
      <w:b/>
      <w:bCs/>
    </w:rPr>
  </w:style>
  <w:style w:type="character" w:customStyle="1" w:styleId="SoggettocommentoCarattere">
    <w:name w:val="Soggetto commento Carattere"/>
    <w:basedOn w:val="TestocommentoCarattere"/>
    <w:link w:val="Soggettocommento"/>
    <w:uiPriority w:val="99"/>
    <w:semiHidden/>
    <w:rsid w:val="00C74623"/>
    <w:rPr>
      <w:b/>
      <w:bCs/>
      <w:sz w:val="20"/>
      <w:szCs w:val="20"/>
    </w:rPr>
  </w:style>
  <w:style w:type="paragraph" w:styleId="NormaleWeb">
    <w:name w:val="Normal (Web)"/>
    <w:basedOn w:val="Normale"/>
    <w:uiPriority w:val="99"/>
    <w:unhideWhenUsed/>
    <w:rsid w:val="0019171A"/>
    <w:pPr>
      <w:suppressAutoHyphens w:val="0"/>
      <w:spacing w:before="100" w:beforeAutospacing="1" w:after="100" w:afterAutospacing="1"/>
      <w:jc w:val="left"/>
    </w:pPr>
    <w:rPr>
      <w:rFonts w:ascii="Times New Roman" w:hAnsi="Times New Roman" w:cs="Times New Roman"/>
      <w:sz w:val="24"/>
      <w:lang w:eastAsia="it-IT"/>
    </w:rPr>
  </w:style>
  <w:style w:type="character" w:customStyle="1" w:styleId="ui-provider">
    <w:name w:val="ui-provider"/>
    <w:basedOn w:val="Carpredefinitoparagrafo"/>
    <w:rsid w:val="007D0E76"/>
  </w:style>
  <w:style w:type="character" w:styleId="Collegamentovisitato">
    <w:name w:val="FollowedHyperlink"/>
    <w:basedOn w:val="Carpredefinitoparagrafo"/>
    <w:uiPriority w:val="99"/>
    <w:semiHidden/>
    <w:unhideWhenUsed/>
    <w:rsid w:val="00B451E0"/>
    <w:rPr>
      <w:color w:val="954F72" w:themeColor="followedHyperlink"/>
      <w:u w:val="single"/>
    </w:rPr>
  </w:style>
  <w:style w:type="paragraph" w:customStyle="1" w:styleId="Normale1">
    <w:name w:val="Normale1"/>
    <w:rsid w:val="00B73C29"/>
    <w:pPr>
      <w:suppressAutoHyphens/>
      <w:spacing w:after="0" w:line="240" w:lineRule="auto"/>
    </w:pPr>
    <w:rPr>
      <w:rFonts w:ascii="Times New Roman" w:eastAsia="SimSun" w:hAnsi="Times New Roman" w:cs="Arial"/>
      <w:sz w:val="24"/>
      <w:szCs w:val="24"/>
      <w:lang w:eastAsia="hi-IN" w:bidi="hi-IN"/>
    </w:rPr>
  </w:style>
  <w:style w:type="paragraph" w:customStyle="1" w:styleId="selectable-text">
    <w:name w:val="selectable-text"/>
    <w:basedOn w:val="Normale"/>
    <w:rsid w:val="00482B5E"/>
    <w:pPr>
      <w:spacing w:before="100" w:beforeAutospacing="1" w:after="100" w:afterAutospacing="1"/>
    </w:pPr>
    <w:rPr>
      <w:rFonts w:ascii="Times New Roman" w:hAnsi="Times New Roman" w:cs="Times New Roman"/>
      <w:sz w:val="24"/>
      <w:lang w:eastAsia="it-IT"/>
    </w:rPr>
  </w:style>
  <w:style w:type="character" w:customStyle="1" w:styleId="selectable-text1">
    <w:name w:val="selectable-text1"/>
    <w:basedOn w:val="Carpredefinitoparagrafo"/>
    <w:rsid w:val="00482B5E"/>
  </w:style>
  <w:style w:type="character" w:styleId="Enfasicorsivo">
    <w:name w:val="Emphasis"/>
    <w:basedOn w:val="Carpredefinitoparagrafo"/>
    <w:uiPriority w:val="20"/>
    <w:qFormat/>
    <w:rsid w:val="006A2FBA"/>
    <w:rPr>
      <w:i/>
      <w:iCs/>
    </w:rPr>
  </w:style>
  <w:style w:type="paragraph" w:styleId="Testodelblocco">
    <w:name w:val="Block Text"/>
    <w:basedOn w:val="Normale"/>
    <w:rsid w:val="00862A97"/>
    <w:pPr>
      <w:tabs>
        <w:tab w:val="left" w:pos="2552"/>
      </w:tabs>
      <w:autoSpaceDN w:val="0"/>
      <w:spacing w:line="240" w:lineRule="exact"/>
      <w:ind w:left="1276" w:right="-11"/>
      <w:textAlignment w:val="baseline"/>
    </w:pPr>
    <w:rPr>
      <w:rFonts w:ascii="Times New Roman" w:eastAsia="Andale Sans UI" w:hAnsi="Times New Roman" w:cs="Tahoma"/>
      <w:b/>
      <w:kern w:val="3"/>
      <w:sz w:val="24"/>
      <w:lang w:eastAsia="zh-CN"/>
    </w:rPr>
  </w:style>
  <w:style w:type="paragraph" w:customStyle="1" w:styleId="Textbodyindent">
    <w:name w:val="Text body indent"/>
    <w:basedOn w:val="Normale"/>
    <w:rsid w:val="00862A97"/>
    <w:pPr>
      <w:widowControl w:val="0"/>
      <w:tabs>
        <w:tab w:val="left" w:pos="-2693"/>
      </w:tabs>
      <w:autoSpaceDN w:val="0"/>
      <w:spacing w:after="240"/>
      <w:ind w:left="780" w:hanging="780"/>
      <w:jc w:val="left"/>
      <w:textAlignment w:val="baseline"/>
    </w:pPr>
    <w:rPr>
      <w:rFonts w:ascii="Times New Roman" w:hAnsi="Times New Roman" w:cs="Times New Roman"/>
      <w:b/>
      <w:kern w:val="3"/>
      <w:sz w:val="24"/>
      <w:lang w:eastAsia="zh-CN"/>
    </w:rPr>
  </w:style>
  <w:style w:type="character" w:customStyle="1" w:styleId="Titolo1Carattere">
    <w:name w:val="Titolo 1 Carattere"/>
    <w:basedOn w:val="Carpredefinitoparagrafo"/>
    <w:link w:val="Titolo1"/>
    <w:uiPriority w:val="9"/>
    <w:rsid w:val="009B6AB8"/>
    <w:rPr>
      <w:rFonts w:ascii="Arial" w:eastAsia="Times New Roman" w:hAnsi="Arial" w:cs="Arial"/>
      <w:b/>
      <w:bCs/>
      <w:kern w:val="1"/>
      <w:sz w:val="32"/>
      <w:szCs w:val="32"/>
      <w:lang w:eastAsia="ar-SA"/>
    </w:rPr>
  </w:style>
  <w:style w:type="paragraph" w:styleId="Nessunaspaziatura">
    <w:name w:val="No Spacing"/>
    <w:uiPriority w:val="1"/>
    <w:qFormat/>
    <w:rsid w:val="009B6AB8"/>
    <w:pPr>
      <w:suppressAutoHyphens/>
      <w:spacing w:after="0" w:line="240" w:lineRule="auto"/>
      <w:jc w:val="both"/>
    </w:pPr>
    <w:rPr>
      <w:rFonts w:ascii="Arial" w:eastAsia="Times New Roman" w:hAnsi="Arial" w:cs="Arial"/>
      <w:sz w:val="20"/>
      <w:szCs w:val="24"/>
      <w:lang w:eastAsia="ar-SA"/>
    </w:rPr>
  </w:style>
  <w:style w:type="paragraph" w:customStyle="1" w:styleId="xmsonormal">
    <w:name w:val="x_msonormal"/>
    <w:basedOn w:val="Normale"/>
    <w:rsid w:val="009B6AB8"/>
    <w:pPr>
      <w:suppressAutoHyphens w:val="0"/>
      <w:jc w:val="left"/>
    </w:pPr>
    <w:rPr>
      <w:rFonts w:ascii="Calibri" w:eastAsia="Calibri" w:hAnsi="Calibri" w:cs="Calibri"/>
      <w:sz w:val="22"/>
      <w:szCs w:val="22"/>
      <w:lang w:eastAsia="it-IT"/>
    </w:rPr>
  </w:style>
  <w:style w:type="paragraph" w:customStyle="1" w:styleId="xmsonospacing">
    <w:name w:val="x_msonospacing"/>
    <w:basedOn w:val="Normale"/>
    <w:rsid w:val="009B6AB8"/>
    <w:pPr>
      <w:suppressAutoHyphens w:val="0"/>
      <w:jc w:val="left"/>
    </w:pPr>
    <w:rPr>
      <w:rFonts w:ascii="Calibri" w:eastAsia="Calibri" w:hAnsi="Calibri" w:cs="Calibri"/>
      <w:sz w:val="22"/>
      <w:szCs w:val="22"/>
      <w:lang w:eastAsia="it-IT"/>
    </w:rPr>
  </w:style>
  <w:style w:type="character" w:customStyle="1" w:styleId="Titolo3Carattere">
    <w:name w:val="Titolo 3 Carattere"/>
    <w:basedOn w:val="Carpredefinitoparagrafo"/>
    <w:link w:val="Titolo3"/>
    <w:uiPriority w:val="9"/>
    <w:semiHidden/>
    <w:rsid w:val="00346FB7"/>
    <w:rPr>
      <w:rFonts w:asciiTheme="majorHAnsi" w:eastAsiaTheme="majorEastAsia" w:hAnsiTheme="majorHAnsi" w:cstheme="majorBidi"/>
      <w:color w:val="1F3763" w:themeColor="accent1" w:themeShade="7F"/>
      <w:sz w:val="24"/>
      <w:szCs w:val="24"/>
      <w:lang w:eastAsia="ar-SA"/>
    </w:rPr>
  </w:style>
  <w:style w:type="paragraph" w:styleId="Corpodeltesto2">
    <w:name w:val="Body Text 2"/>
    <w:basedOn w:val="Normale"/>
    <w:link w:val="Corpodeltesto2Carattere"/>
    <w:semiHidden/>
    <w:unhideWhenUsed/>
    <w:rsid w:val="00346FB7"/>
    <w:pPr>
      <w:suppressAutoHyphens w:val="0"/>
      <w:spacing w:after="120" w:line="480" w:lineRule="auto"/>
    </w:pPr>
    <w:rPr>
      <w:rFonts w:cs="Times New Roman"/>
      <w:lang w:eastAsia="it-IT"/>
    </w:rPr>
  </w:style>
  <w:style w:type="character" w:customStyle="1" w:styleId="Corpodeltesto2Carattere">
    <w:name w:val="Corpo del testo 2 Carattere"/>
    <w:basedOn w:val="Carpredefinitoparagrafo"/>
    <w:link w:val="Corpodeltesto2"/>
    <w:semiHidden/>
    <w:rsid w:val="00346FB7"/>
    <w:rPr>
      <w:rFonts w:ascii="Arial" w:eastAsia="Times New Roman" w:hAnsi="Arial" w:cs="Times New Roman"/>
      <w:sz w:val="20"/>
      <w:szCs w:val="24"/>
      <w:lang w:eastAsia="it-IT"/>
    </w:rPr>
  </w:style>
  <w:style w:type="paragraph" w:customStyle="1" w:styleId="Standard">
    <w:name w:val="Standard"/>
    <w:rsid w:val="00346FB7"/>
    <w:pPr>
      <w:suppressAutoHyphens/>
      <w:autoSpaceDN w:val="0"/>
      <w:spacing w:after="0" w:line="240" w:lineRule="auto"/>
      <w:jc w:val="both"/>
    </w:pPr>
    <w:rPr>
      <w:rFonts w:ascii="Arial" w:eastAsia="Times New Roman" w:hAnsi="Arial" w:cs="Arial"/>
      <w:kern w:val="3"/>
      <w:sz w:val="20"/>
      <w:szCs w:val="24"/>
      <w:lang w:eastAsia="zh-CN"/>
    </w:rPr>
  </w:style>
  <w:style w:type="paragraph" w:styleId="Corpotesto">
    <w:name w:val="Body Text"/>
    <w:basedOn w:val="Normale"/>
    <w:link w:val="CorpotestoCarattere"/>
    <w:uiPriority w:val="99"/>
    <w:semiHidden/>
    <w:unhideWhenUsed/>
    <w:rsid w:val="003F5222"/>
    <w:pPr>
      <w:spacing w:after="120"/>
    </w:pPr>
  </w:style>
  <w:style w:type="character" w:customStyle="1" w:styleId="CorpotestoCarattere">
    <w:name w:val="Corpo testo Carattere"/>
    <w:basedOn w:val="Carpredefinitoparagrafo"/>
    <w:link w:val="Corpotesto"/>
    <w:uiPriority w:val="99"/>
    <w:semiHidden/>
    <w:rsid w:val="003F5222"/>
    <w:rPr>
      <w:rFonts w:ascii="Arial" w:eastAsia="Times New Roman" w:hAnsi="Arial" w:cs="Arial"/>
      <w:sz w:val="20"/>
      <w:szCs w:val="24"/>
      <w:lang w:eastAsia="ar-SA"/>
    </w:rPr>
  </w:style>
  <w:style w:type="character" w:styleId="Enfasigrassetto">
    <w:name w:val="Strong"/>
    <w:uiPriority w:val="22"/>
    <w:qFormat/>
    <w:rsid w:val="003F5222"/>
    <w:rPr>
      <w:b/>
      <w:bCs/>
    </w:rPr>
  </w:style>
  <w:style w:type="paragraph" w:customStyle="1" w:styleId="xmsoheader">
    <w:name w:val="x_msoheader"/>
    <w:basedOn w:val="Normale"/>
    <w:rsid w:val="003F5222"/>
    <w:pPr>
      <w:suppressAutoHyphens w:val="0"/>
      <w:spacing w:before="100" w:beforeAutospacing="1" w:after="100" w:afterAutospacing="1"/>
      <w:jc w:val="left"/>
    </w:pPr>
    <w:rPr>
      <w:rFonts w:ascii="Times New Roman" w:hAnsi="Times New Roman" w:cs="Times New Roman"/>
      <w:sz w:val="24"/>
      <w:lang w:eastAsia="it-IT"/>
    </w:rPr>
  </w:style>
  <w:style w:type="character" w:customStyle="1" w:styleId="apple-converted-space">
    <w:name w:val="apple-converted-space"/>
    <w:basedOn w:val="Carpredefinitoparagrafo"/>
    <w:rsid w:val="00CF66C7"/>
  </w:style>
  <w:style w:type="character" w:customStyle="1" w:styleId="Titolo6Carattere">
    <w:name w:val="Titolo 6 Carattere"/>
    <w:basedOn w:val="Carpredefinitoparagrafo"/>
    <w:link w:val="Titolo6"/>
    <w:uiPriority w:val="9"/>
    <w:rsid w:val="00A443A3"/>
    <w:rPr>
      <w:rFonts w:ascii="Times New Roman" w:eastAsia="Times" w:hAnsi="Times New Roman" w:cs="Times New Roman"/>
      <w:b/>
      <w:sz w:val="28"/>
      <w:szCs w:val="20"/>
      <w:lang w:eastAsia="ar-SA"/>
    </w:rPr>
  </w:style>
  <w:style w:type="paragraph" w:customStyle="1" w:styleId="xdefault">
    <w:name w:val="x_default"/>
    <w:basedOn w:val="Normale"/>
    <w:rsid w:val="00A443A3"/>
    <w:pPr>
      <w:suppressAutoHyphens w:val="0"/>
      <w:jc w:val="left"/>
    </w:pPr>
    <w:rPr>
      <w:rFonts w:ascii="Calibri" w:eastAsia="Calibri" w:hAnsi="Calibri" w:cs="Calibri"/>
      <w:sz w:val="22"/>
      <w:szCs w:val="22"/>
      <w:lang w:eastAsia="it-IT"/>
    </w:rPr>
  </w:style>
  <w:style w:type="paragraph" w:styleId="Testonormale">
    <w:name w:val="Plain Text"/>
    <w:basedOn w:val="Normale"/>
    <w:link w:val="TestonormaleCarattere"/>
    <w:uiPriority w:val="99"/>
    <w:rsid w:val="008B135D"/>
    <w:pPr>
      <w:suppressAutoHyphens w:val="0"/>
      <w:jc w:val="left"/>
    </w:pPr>
    <w:rPr>
      <w:rFonts w:ascii="Courier New" w:hAnsi="Courier New" w:cs="Courier New"/>
      <w:szCs w:val="20"/>
      <w:lang w:eastAsia="it-IT"/>
    </w:rPr>
  </w:style>
  <w:style w:type="character" w:customStyle="1" w:styleId="TestonormaleCarattere">
    <w:name w:val="Testo normale Carattere"/>
    <w:basedOn w:val="Carpredefinitoparagrafo"/>
    <w:link w:val="Testonormale"/>
    <w:uiPriority w:val="99"/>
    <w:rsid w:val="008B135D"/>
    <w:rPr>
      <w:rFonts w:ascii="Courier New" w:eastAsia="Times New Roman" w:hAnsi="Courier New" w:cs="Courier New"/>
      <w:sz w:val="20"/>
      <w:szCs w:val="20"/>
      <w:lang w:eastAsia="it-IT"/>
    </w:rPr>
  </w:style>
  <w:style w:type="character" w:customStyle="1" w:styleId="bold">
    <w:name w:val="bold"/>
    <w:rsid w:val="008B135D"/>
  </w:style>
  <w:style w:type="character" w:customStyle="1" w:styleId="skip">
    <w:name w:val="skip"/>
    <w:rsid w:val="008B135D"/>
  </w:style>
  <w:style w:type="paragraph" w:customStyle="1" w:styleId="p4">
    <w:name w:val="p4"/>
    <w:basedOn w:val="Normale"/>
    <w:uiPriority w:val="99"/>
    <w:rsid w:val="008B135D"/>
    <w:pPr>
      <w:suppressAutoHyphens w:val="0"/>
      <w:spacing w:before="100" w:beforeAutospacing="1" w:after="100" w:afterAutospacing="1"/>
      <w:jc w:val="left"/>
    </w:pPr>
    <w:rPr>
      <w:rFonts w:ascii="Calibri" w:eastAsia="Calibri" w:hAnsi="Calibri" w:cs="Times New Roman"/>
      <w:color w:val="000000"/>
      <w:sz w:val="22"/>
      <w:szCs w:val="22"/>
      <w:lang w:eastAsia="it-IT"/>
    </w:rPr>
  </w:style>
  <w:style w:type="character" w:customStyle="1" w:styleId="Titolo5Carattere">
    <w:name w:val="Titolo 5 Carattere"/>
    <w:basedOn w:val="Carpredefinitoparagrafo"/>
    <w:link w:val="Titolo5"/>
    <w:uiPriority w:val="9"/>
    <w:semiHidden/>
    <w:rsid w:val="00EB340A"/>
    <w:rPr>
      <w:rFonts w:asciiTheme="majorHAnsi" w:eastAsiaTheme="majorEastAsia" w:hAnsiTheme="majorHAnsi" w:cstheme="majorBidi"/>
      <w:color w:val="2F5496" w:themeColor="accent1" w:themeShade="BF"/>
      <w:sz w:val="20"/>
      <w:szCs w:val="24"/>
      <w:lang w:eastAsia="ar-SA"/>
    </w:rPr>
  </w:style>
  <w:style w:type="paragraph" w:styleId="Corpodeltesto3">
    <w:name w:val="Body Text 3"/>
    <w:basedOn w:val="Normale"/>
    <w:link w:val="Corpodeltesto3Carattere"/>
    <w:uiPriority w:val="99"/>
    <w:semiHidden/>
    <w:unhideWhenUsed/>
    <w:rsid w:val="00EB340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B340A"/>
    <w:rPr>
      <w:rFonts w:ascii="Arial" w:eastAsia="Times New Roman" w:hAnsi="Arial" w:cs="Arial"/>
      <w:sz w:val="16"/>
      <w:szCs w:val="16"/>
      <w:lang w:eastAsia="ar-SA"/>
    </w:rPr>
  </w:style>
  <w:style w:type="paragraph" w:styleId="Sottotitolo">
    <w:name w:val="Subtitle"/>
    <w:basedOn w:val="Normale"/>
    <w:link w:val="SottotitoloCarattere"/>
    <w:qFormat/>
    <w:rsid w:val="00EB340A"/>
    <w:pPr>
      <w:suppressAutoHyphens w:val="0"/>
      <w:overflowPunct w:val="0"/>
      <w:autoSpaceDE w:val="0"/>
      <w:autoSpaceDN w:val="0"/>
      <w:adjustRightInd w:val="0"/>
      <w:spacing w:after="120"/>
      <w:textAlignment w:val="baseline"/>
    </w:pPr>
    <w:rPr>
      <w:rFonts w:ascii="Frutiger-Black" w:hAnsi="Frutiger-Black" w:cs="Times New Roman"/>
      <w:spacing w:val="16"/>
      <w:sz w:val="24"/>
      <w:szCs w:val="20"/>
      <w:lang w:eastAsia="it-IT"/>
    </w:rPr>
  </w:style>
  <w:style w:type="character" w:customStyle="1" w:styleId="SottotitoloCarattere">
    <w:name w:val="Sottotitolo Carattere"/>
    <w:basedOn w:val="Carpredefinitoparagrafo"/>
    <w:link w:val="Sottotitolo"/>
    <w:rsid w:val="00EB340A"/>
    <w:rPr>
      <w:rFonts w:ascii="Frutiger-Black" w:eastAsia="Times New Roman" w:hAnsi="Frutiger-Black" w:cs="Times New Roman"/>
      <w:spacing w:val="16"/>
      <w:sz w:val="24"/>
      <w:szCs w:val="20"/>
      <w:lang w:eastAsia="it-IT"/>
    </w:rPr>
  </w:style>
  <w:style w:type="character" w:customStyle="1" w:styleId="StileMessaggioDiPostaElettronica63">
    <w:name w:val="StileMessaggioDiPostaElettronica63"/>
    <w:semiHidden/>
    <w:rsid w:val="00DC0D7F"/>
    <w:rPr>
      <w:rFonts w:ascii="Arial" w:hAnsi="Arial" w:cs="Arial"/>
      <w:color w:val="000080"/>
      <w:sz w:val="20"/>
      <w:szCs w:val="20"/>
    </w:rPr>
  </w:style>
  <w:style w:type="character" w:customStyle="1" w:styleId="Nessuno">
    <w:name w:val="Nessuno"/>
    <w:rsid w:val="00DC0D7F"/>
  </w:style>
  <w:style w:type="character" w:customStyle="1" w:styleId="StileMessaggioDiPostaElettronica65">
    <w:name w:val="StileMessaggioDiPostaElettronica65"/>
    <w:semiHidden/>
    <w:rsid w:val="007A4DDA"/>
    <w:rPr>
      <w:rFonts w:ascii="Arial" w:hAnsi="Arial" w:cs="Arial"/>
      <w:color w:val="000080"/>
      <w:sz w:val="20"/>
      <w:szCs w:val="20"/>
    </w:rPr>
  </w:style>
  <w:style w:type="paragraph" w:customStyle="1" w:styleId="m-8508529603184577445default">
    <w:name w:val="m_-8508529603184577445default"/>
    <w:basedOn w:val="Normale"/>
    <w:rsid w:val="008A2ABA"/>
    <w:pPr>
      <w:suppressAutoHyphens w:val="0"/>
      <w:spacing w:before="100" w:after="100"/>
      <w:jc w:val="left"/>
    </w:pPr>
    <w:rPr>
      <w:rFonts w:ascii="Calibri" w:eastAsia="Calibri" w:hAnsi="Calibri" w:cs="Calibri"/>
      <w:sz w:val="22"/>
      <w:szCs w:val="22"/>
      <w:lang w:eastAsia="zh-CN"/>
    </w:rPr>
  </w:style>
  <w:style w:type="paragraph" w:customStyle="1" w:styleId="xxmsolistparagraph">
    <w:name w:val="x_x_msolistparagraph"/>
    <w:basedOn w:val="Normale"/>
    <w:rsid w:val="008A2ABA"/>
    <w:pPr>
      <w:suppressAutoHyphens w:val="0"/>
      <w:ind w:left="720"/>
      <w:jc w:val="left"/>
    </w:pPr>
    <w:rPr>
      <w:rFonts w:ascii="Calibri" w:eastAsia="Calibri" w:hAnsi="Calibri" w:cs="Calibri"/>
      <w:sz w:val="22"/>
      <w:szCs w:val="22"/>
      <w:lang w:eastAsia="zh-CN"/>
    </w:rPr>
  </w:style>
  <w:style w:type="paragraph" w:customStyle="1" w:styleId="xxmsonormal">
    <w:name w:val="x_xmsonormal"/>
    <w:basedOn w:val="Normale"/>
    <w:rsid w:val="00AC6B88"/>
    <w:pPr>
      <w:suppressAutoHyphens w:val="0"/>
      <w:jc w:val="left"/>
    </w:pPr>
    <w:rPr>
      <w:rFonts w:ascii="Calibri" w:eastAsiaTheme="minorHAnsi" w:hAnsi="Calibri" w:cs="Calibri"/>
      <w:sz w:val="22"/>
      <w:szCs w:val="22"/>
      <w:lang w:eastAsia="it-IT"/>
    </w:rPr>
  </w:style>
  <w:style w:type="paragraph" w:customStyle="1" w:styleId="paragrafoelenco0">
    <w:name w:val="paragrafoelenco"/>
    <w:basedOn w:val="Normale"/>
    <w:rsid w:val="00815DA4"/>
    <w:pPr>
      <w:suppressAutoHyphens w:val="0"/>
      <w:jc w:val="left"/>
    </w:pPr>
    <w:rPr>
      <w:rFonts w:ascii="Calibri" w:eastAsia="Calibri" w:hAnsi="Calibri" w:cs="Calibri"/>
      <w:sz w:val="22"/>
      <w:szCs w:val="22"/>
      <w:lang w:eastAsia="it-IT"/>
    </w:rPr>
  </w:style>
  <w:style w:type="paragraph" w:styleId="Revisione">
    <w:name w:val="Revision"/>
    <w:hidden/>
    <w:uiPriority w:val="99"/>
    <w:semiHidden/>
    <w:rsid w:val="00A12876"/>
    <w:pPr>
      <w:spacing w:after="0" w:line="240" w:lineRule="auto"/>
    </w:pPr>
    <w:rPr>
      <w:rFonts w:ascii="Arial" w:eastAsia="Times New Roman" w:hAnsi="Arial" w:cs="Arial"/>
      <w:sz w:val="20"/>
      <w:szCs w:val="24"/>
      <w:lang w:eastAsia="ar-SA"/>
    </w:rPr>
  </w:style>
  <w:style w:type="character" w:customStyle="1" w:styleId="A3">
    <w:name w:val="A3"/>
    <w:uiPriority w:val="99"/>
    <w:rsid w:val="006E3ECF"/>
    <w:rPr>
      <w:rFonts w:ascii="HelveticaNeueLT Pro 55 Roman" w:hAnsi="HelveticaNeueLT Pro 55 Roman" w:cs="HelveticaNeueLT Pro 55 Roman" w:hint="default"/>
      <w:color w:val="000000"/>
      <w:sz w:val="18"/>
      <w:szCs w:val="18"/>
    </w:rPr>
  </w:style>
  <w:style w:type="paragraph" w:customStyle="1" w:styleId="elementtoproof">
    <w:name w:val="elementtoproof"/>
    <w:basedOn w:val="Normale"/>
    <w:uiPriority w:val="99"/>
    <w:semiHidden/>
    <w:rsid w:val="009832E9"/>
    <w:pPr>
      <w:suppressAutoHyphens w:val="0"/>
      <w:spacing w:before="100" w:beforeAutospacing="1" w:after="100" w:afterAutospacing="1"/>
      <w:jc w:val="left"/>
    </w:pPr>
    <w:rPr>
      <w:rFonts w:ascii="Calibri" w:eastAsiaTheme="minorHAnsi" w:hAnsi="Calibri" w:cs="Calibri"/>
      <w:sz w:val="22"/>
      <w:szCs w:val="22"/>
      <w:lang w:eastAsia="it-IT"/>
    </w:rPr>
  </w:style>
  <w:style w:type="character" w:customStyle="1" w:styleId="Titolo4Carattere">
    <w:name w:val="Titolo 4 Carattere"/>
    <w:basedOn w:val="Carpredefinitoparagrafo"/>
    <w:link w:val="Titolo4"/>
    <w:uiPriority w:val="9"/>
    <w:semiHidden/>
    <w:rsid w:val="00380B41"/>
    <w:rPr>
      <w:rFonts w:asciiTheme="majorHAnsi" w:eastAsiaTheme="majorEastAsia" w:hAnsiTheme="majorHAnsi" w:cstheme="majorBidi"/>
      <w:i/>
      <w:iCs/>
      <w:color w:val="2F5496" w:themeColor="accent1" w:themeShade="BF"/>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634">
      <w:bodyDiv w:val="1"/>
      <w:marLeft w:val="0"/>
      <w:marRight w:val="0"/>
      <w:marTop w:val="0"/>
      <w:marBottom w:val="0"/>
      <w:divBdr>
        <w:top w:val="none" w:sz="0" w:space="0" w:color="auto"/>
        <w:left w:val="none" w:sz="0" w:space="0" w:color="auto"/>
        <w:bottom w:val="none" w:sz="0" w:space="0" w:color="auto"/>
        <w:right w:val="none" w:sz="0" w:space="0" w:color="auto"/>
      </w:divBdr>
    </w:div>
    <w:div w:id="18944006">
      <w:bodyDiv w:val="1"/>
      <w:marLeft w:val="0"/>
      <w:marRight w:val="0"/>
      <w:marTop w:val="0"/>
      <w:marBottom w:val="0"/>
      <w:divBdr>
        <w:top w:val="none" w:sz="0" w:space="0" w:color="auto"/>
        <w:left w:val="none" w:sz="0" w:space="0" w:color="auto"/>
        <w:bottom w:val="none" w:sz="0" w:space="0" w:color="auto"/>
        <w:right w:val="none" w:sz="0" w:space="0" w:color="auto"/>
      </w:divBdr>
    </w:div>
    <w:div w:id="85469432">
      <w:bodyDiv w:val="1"/>
      <w:marLeft w:val="0"/>
      <w:marRight w:val="0"/>
      <w:marTop w:val="0"/>
      <w:marBottom w:val="0"/>
      <w:divBdr>
        <w:top w:val="none" w:sz="0" w:space="0" w:color="auto"/>
        <w:left w:val="none" w:sz="0" w:space="0" w:color="auto"/>
        <w:bottom w:val="none" w:sz="0" w:space="0" w:color="auto"/>
        <w:right w:val="none" w:sz="0" w:space="0" w:color="auto"/>
      </w:divBdr>
    </w:div>
    <w:div w:id="132261561">
      <w:bodyDiv w:val="1"/>
      <w:marLeft w:val="0"/>
      <w:marRight w:val="0"/>
      <w:marTop w:val="0"/>
      <w:marBottom w:val="0"/>
      <w:divBdr>
        <w:top w:val="none" w:sz="0" w:space="0" w:color="auto"/>
        <w:left w:val="none" w:sz="0" w:space="0" w:color="auto"/>
        <w:bottom w:val="none" w:sz="0" w:space="0" w:color="auto"/>
        <w:right w:val="none" w:sz="0" w:space="0" w:color="auto"/>
      </w:divBdr>
    </w:div>
    <w:div w:id="147132552">
      <w:bodyDiv w:val="1"/>
      <w:marLeft w:val="0"/>
      <w:marRight w:val="0"/>
      <w:marTop w:val="0"/>
      <w:marBottom w:val="0"/>
      <w:divBdr>
        <w:top w:val="none" w:sz="0" w:space="0" w:color="auto"/>
        <w:left w:val="none" w:sz="0" w:space="0" w:color="auto"/>
        <w:bottom w:val="none" w:sz="0" w:space="0" w:color="auto"/>
        <w:right w:val="none" w:sz="0" w:space="0" w:color="auto"/>
      </w:divBdr>
      <w:divsChild>
        <w:div w:id="5642148">
          <w:marLeft w:val="1138"/>
          <w:marRight w:val="0"/>
          <w:marTop w:val="60"/>
          <w:marBottom w:val="0"/>
          <w:divBdr>
            <w:top w:val="none" w:sz="0" w:space="0" w:color="auto"/>
            <w:left w:val="none" w:sz="0" w:space="0" w:color="auto"/>
            <w:bottom w:val="none" w:sz="0" w:space="0" w:color="auto"/>
            <w:right w:val="none" w:sz="0" w:space="0" w:color="auto"/>
          </w:divBdr>
        </w:div>
        <w:div w:id="597762648">
          <w:marLeft w:val="1138"/>
          <w:marRight w:val="0"/>
          <w:marTop w:val="60"/>
          <w:marBottom w:val="0"/>
          <w:divBdr>
            <w:top w:val="none" w:sz="0" w:space="0" w:color="auto"/>
            <w:left w:val="none" w:sz="0" w:space="0" w:color="auto"/>
            <w:bottom w:val="none" w:sz="0" w:space="0" w:color="auto"/>
            <w:right w:val="none" w:sz="0" w:space="0" w:color="auto"/>
          </w:divBdr>
        </w:div>
        <w:div w:id="688070383">
          <w:marLeft w:val="1138"/>
          <w:marRight w:val="0"/>
          <w:marTop w:val="60"/>
          <w:marBottom w:val="0"/>
          <w:divBdr>
            <w:top w:val="none" w:sz="0" w:space="0" w:color="auto"/>
            <w:left w:val="none" w:sz="0" w:space="0" w:color="auto"/>
            <w:bottom w:val="none" w:sz="0" w:space="0" w:color="auto"/>
            <w:right w:val="none" w:sz="0" w:space="0" w:color="auto"/>
          </w:divBdr>
        </w:div>
        <w:div w:id="1061637765">
          <w:marLeft w:val="1138"/>
          <w:marRight w:val="0"/>
          <w:marTop w:val="60"/>
          <w:marBottom w:val="0"/>
          <w:divBdr>
            <w:top w:val="none" w:sz="0" w:space="0" w:color="auto"/>
            <w:left w:val="none" w:sz="0" w:space="0" w:color="auto"/>
            <w:bottom w:val="none" w:sz="0" w:space="0" w:color="auto"/>
            <w:right w:val="none" w:sz="0" w:space="0" w:color="auto"/>
          </w:divBdr>
        </w:div>
        <w:div w:id="1111701025">
          <w:marLeft w:val="1138"/>
          <w:marRight w:val="0"/>
          <w:marTop w:val="60"/>
          <w:marBottom w:val="0"/>
          <w:divBdr>
            <w:top w:val="none" w:sz="0" w:space="0" w:color="auto"/>
            <w:left w:val="none" w:sz="0" w:space="0" w:color="auto"/>
            <w:bottom w:val="none" w:sz="0" w:space="0" w:color="auto"/>
            <w:right w:val="none" w:sz="0" w:space="0" w:color="auto"/>
          </w:divBdr>
        </w:div>
        <w:div w:id="1164853774">
          <w:marLeft w:val="1138"/>
          <w:marRight w:val="0"/>
          <w:marTop w:val="60"/>
          <w:marBottom w:val="120"/>
          <w:divBdr>
            <w:top w:val="none" w:sz="0" w:space="0" w:color="auto"/>
            <w:left w:val="none" w:sz="0" w:space="0" w:color="auto"/>
            <w:bottom w:val="none" w:sz="0" w:space="0" w:color="auto"/>
            <w:right w:val="none" w:sz="0" w:space="0" w:color="auto"/>
          </w:divBdr>
        </w:div>
        <w:div w:id="1459376463">
          <w:marLeft w:val="706"/>
          <w:marRight w:val="0"/>
          <w:marTop w:val="0"/>
          <w:marBottom w:val="0"/>
          <w:divBdr>
            <w:top w:val="none" w:sz="0" w:space="0" w:color="auto"/>
            <w:left w:val="none" w:sz="0" w:space="0" w:color="auto"/>
            <w:bottom w:val="none" w:sz="0" w:space="0" w:color="auto"/>
            <w:right w:val="none" w:sz="0" w:space="0" w:color="auto"/>
          </w:divBdr>
        </w:div>
        <w:div w:id="1532263562">
          <w:marLeft w:val="706"/>
          <w:marRight w:val="0"/>
          <w:marTop w:val="0"/>
          <w:marBottom w:val="0"/>
          <w:divBdr>
            <w:top w:val="none" w:sz="0" w:space="0" w:color="auto"/>
            <w:left w:val="none" w:sz="0" w:space="0" w:color="auto"/>
            <w:bottom w:val="none" w:sz="0" w:space="0" w:color="auto"/>
            <w:right w:val="none" w:sz="0" w:space="0" w:color="auto"/>
          </w:divBdr>
        </w:div>
        <w:div w:id="1777285304">
          <w:marLeft w:val="1138"/>
          <w:marRight w:val="0"/>
          <w:marTop w:val="60"/>
          <w:marBottom w:val="120"/>
          <w:divBdr>
            <w:top w:val="none" w:sz="0" w:space="0" w:color="auto"/>
            <w:left w:val="none" w:sz="0" w:space="0" w:color="auto"/>
            <w:bottom w:val="none" w:sz="0" w:space="0" w:color="auto"/>
            <w:right w:val="none" w:sz="0" w:space="0" w:color="auto"/>
          </w:divBdr>
        </w:div>
      </w:divsChild>
    </w:div>
    <w:div w:id="158472252">
      <w:bodyDiv w:val="1"/>
      <w:marLeft w:val="0"/>
      <w:marRight w:val="0"/>
      <w:marTop w:val="0"/>
      <w:marBottom w:val="0"/>
      <w:divBdr>
        <w:top w:val="none" w:sz="0" w:space="0" w:color="auto"/>
        <w:left w:val="none" w:sz="0" w:space="0" w:color="auto"/>
        <w:bottom w:val="none" w:sz="0" w:space="0" w:color="auto"/>
        <w:right w:val="none" w:sz="0" w:space="0" w:color="auto"/>
      </w:divBdr>
      <w:divsChild>
        <w:div w:id="930310799">
          <w:marLeft w:val="446"/>
          <w:marRight w:val="0"/>
          <w:marTop w:val="60"/>
          <w:marBottom w:val="60"/>
          <w:divBdr>
            <w:top w:val="none" w:sz="0" w:space="0" w:color="auto"/>
            <w:left w:val="none" w:sz="0" w:space="0" w:color="auto"/>
            <w:bottom w:val="none" w:sz="0" w:space="0" w:color="auto"/>
            <w:right w:val="none" w:sz="0" w:space="0" w:color="auto"/>
          </w:divBdr>
        </w:div>
      </w:divsChild>
    </w:div>
    <w:div w:id="173303495">
      <w:bodyDiv w:val="1"/>
      <w:marLeft w:val="0"/>
      <w:marRight w:val="0"/>
      <w:marTop w:val="0"/>
      <w:marBottom w:val="0"/>
      <w:divBdr>
        <w:top w:val="none" w:sz="0" w:space="0" w:color="auto"/>
        <w:left w:val="none" w:sz="0" w:space="0" w:color="auto"/>
        <w:bottom w:val="none" w:sz="0" w:space="0" w:color="auto"/>
        <w:right w:val="none" w:sz="0" w:space="0" w:color="auto"/>
      </w:divBdr>
      <w:divsChild>
        <w:div w:id="314067183">
          <w:marLeft w:val="0"/>
          <w:marRight w:val="0"/>
          <w:marTop w:val="0"/>
          <w:marBottom w:val="0"/>
          <w:divBdr>
            <w:top w:val="none" w:sz="0" w:space="0" w:color="auto"/>
            <w:left w:val="none" w:sz="0" w:space="0" w:color="auto"/>
            <w:bottom w:val="none" w:sz="0" w:space="0" w:color="auto"/>
            <w:right w:val="none" w:sz="0" w:space="0" w:color="auto"/>
          </w:divBdr>
        </w:div>
      </w:divsChild>
    </w:div>
    <w:div w:id="242183401">
      <w:bodyDiv w:val="1"/>
      <w:marLeft w:val="0"/>
      <w:marRight w:val="0"/>
      <w:marTop w:val="0"/>
      <w:marBottom w:val="0"/>
      <w:divBdr>
        <w:top w:val="none" w:sz="0" w:space="0" w:color="auto"/>
        <w:left w:val="none" w:sz="0" w:space="0" w:color="auto"/>
        <w:bottom w:val="none" w:sz="0" w:space="0" w:color="auto"/>
        <w:right w:val="none" w:sz="0" w:space="0" w:color="auto"/>
      </w:divBdr>
      <w:divsChild>
        <w:div w:id="922838460">
          <w:marLeft w:val="446"/>
          <w:marRight w:val="0"/>
          <w:marTop w:val="60"/>
          <w:marBottom w:val="60"/>
          <w:divBdr>
            <w:top w:val="none" w:sz="0" w:space="0" w:color="auto"/>
            <w:left w:val="none" w:sz="0" w:space="0" w:color="auto"/>
            <w:bottom w:val="none" w:sz="0" w:space="0" w:color="auto"/>
            <w:right w:val="none" w:sz="0" w:space="0" w:color="auto"/>
          </w:divBdr>
        </w:div>
      </w:divsChild>
    </w:div>
    <w:div w:id="270210147">
      <w:bodyDiv w:val="1"/>
      <w:marLeft w:val="0"/>
      <w:marRight w:val="0"/>
      <w:marTop w:val="0"/>
      <w:marBottom w:val="0"/>
      <w:divBdr>
        <w:top w:val="none" w:sz="0" w:space="0" w:color="auto"/>
        <w:left w:val="none" w:sz="0" w:space="0" w:color="auto"/>
        <w:bottom w:val="none" w:sz="0" w:space="0" w:color="auto"/>
        <w:right w:val="none" w:sz="0" w:space="0" w:color="auto"/>
      </w:divBdr>
    </w:div>
    <w:div w:id="327942904">
      <w:bodyDiv w:val="1"/>
      <w:marLeft w:val="0"/>
      <w:marRight w:val="0"/>
      <w:marTop w:val="0"/>
      <w:marBottom w:val="0"/>
      <w:divBdr>
        <w:top w:val="none" w:sz="0" w:space="0" w:color="auto"/>
        <w:left w:val="none" w:sz="0" w:space="0" w:color="auto"/>
        <w:bottom w:val="none" w:sz="0" w:space="0" w:color="auto"/>
        <w:right w:val="none" w:sz="0" w:space="0" w:color="auto"/>
      </w:divBdr>
    </w:div>
    <w:div w:id="394546852">
      <w:bodyDiv w:val="1"/>
      <w:marLeft w:val="0"/>
      <w:marRight w:val="0"/>
      <w:marTop w:val="0"/>
      <w:marBottom w:val="0"/>
      <w:divBdr>
        <w:top w:val="none" w:sz="0" w:space="0" w:color="auto"/>
        <w:left w:val="none" w:sz="0" w:space="0" w:color="auto"/>
        <w:bottom w:val="none" w:sz="0" w:space="0" w:color="auto"/>
        <w:right w:val="none" w:sz="0" w:space="0" w:color="auto"/>
      </w:divBdr>
    </w:div>
    <w:div w:id="420876902">
      <w:bodyDiv w:val="1"/>
      <w:marLeft w:val="0"/>
      <w:marRight w:val="0"/>
      <w:marTop w:val="0"/>
      <w:marBottom w:val="0"/>
      <w:divBdr>
        <w:top w:val="none" w:sz="0" w:space="0" w:color="auto"/>
        <w:left w:val="none" w:sz="0" w:space="0" w:color="auto"/>
        <w:bottom w:val="none" w:sz="0" w:space="0" w:color="auto"/>
        <w:right w:val="none" w:sz="0" w:space="0" w:color="auto"/>
      </w:divBdr>
    </w:div>
    <w:div w:id="422997762">
      <w:bodyDiv w:val="1"/>
      <w:marLeft w:val="0"/>
      <w:marRight w:val="0"/>
      <w:marTop w:val="0"/>
      <w:marBottom w:val="0"/>
      <w:divBdr>
        <w:top w:val="none" w:sz="0" w:space="0" w:color="auto"/>
        <w:left w:val="none" w:sz="0" w:space="0" w:color="auto"/>
        <w:bottom w:val="none" w:sz="0" w:space="0" w:color="auto"/>
        <w:right w:val="none" w:sz="0" w:space="0" w:color="auto"/>
      </w:divBdr>
    </w:div>
    <w:div w:id="460222913">
      <w:bodyDiv w:val="1"/>
      <w:marLeft w:val="0"/>
      <w:marRight w:val="0"/>
      <w:marTop w:val="0"/>
      <w:marBottom w:val="0"/>
      <w:divBdr>
        <w:top w:val="none" w:sz="0" w:space="0" w:color="auto"/>
        <w:left w:val="none" w:sz="0" w:space="0" w:color="auto"/>
        <w:bottom w:val="none" w:sz="0" w:space="0" w:color="auto"/>
        <w:right w:val="none" w:sz="0" w:space="0" w:color="auto"/>
      </w:divBdr>
      <w:divsChild>
        <w:div w:id="164441295">
          <w:marLeft w:val="446"/>
          <w:marRight w:val="0"/>
          <w:marTop w:val="60"/>
          <w:marBottom w:val="60"/>
          <w:divBdr>
            <w:top w:val="none" w:sz="0" w:space="0" w:color="auto"/>
            <w:left w:val="none" w:sz="0" w:space="0" w:color="auto"/>
            <w:bottom w:val="none" w:sz="0" w:space="0" w:color="auto"/>
            <w:right w:val="none" w:sz="0" w:space="0" w:color="auto"/>
          </w:divBdr>
        </w:div>
      </w:divsChild>
    </w:div>
    <w:div w:id="484131525">
      <w:bodyDiv w:val="1"/>
      <w:marLeft w:val="0"/>
      <w:marRight w:val="0"/>
      <w:marTop w:val="0"/>
      <w:marBottom w:val="0"/>
      <w:divBdr>
        <w:top w:val="none" w:sz="0" w:space="0" w:color="auto"/>
        <w:left w:val="none" w:sz="0" w:space="0" w:color="auto"/>
        <w:bottom w:val="none" w:sz="0" w:space="0" w:color="auto"/>
        <w:right w:val="none" w:sz="0" w:space="0" w:color="auto"/>
      </w:divBdr>
      <w:divsChild>
        <w:div w:id="1777676252">
          <w:marLeft w:val="706"/>
          <w:marRight w:val="0"/>
          <w:marTop w:val="0"/>
          <w:marBottom w:val="0"/>
          <w:divBdr>
            <w:top w:val="none" w:sz="0" w:space="0" w:color="auto"/>
            <w:left w:val="none" w:sz="0" w:space="0" w:color="auto"/>
            <w:bottom w:val="none" w:sz="0" w:space="0" w:color="auto"/>
            <w:right w:val="none" w:sz="0" w:space="0" w:color="auto"/>
          </w:divBdr>
        </w:div>
      </w:divsChild>
    </w:div>
    <w:div w:id="551117529">
      <w:bodyDiv w:val="1"/>
      <w:marLeft w:val="0"/>
      <w:marRight w:val="0"/>
      <w:marTop w:val="0"/>
      <w:marBottom w:val="0"/>
      <w:divBdr>
        <w:top w:val="none" w:sz="0" w:space="0" w:color="auto"/>
        <w:left w:val="none" w:sz="0" w:space="0" w:color="auto"/>
        <w:bottom w:val="none" w:sz="0" w:space="0" w:color="auto"/>
        <w:right w:val="none" w:sz="0" w:space="0" w:color="auto"/>
      </w:divBdr>
    </w:div>
    <w:div w:id="651255453">
      <w:bodyDiv w:val="1"/>
      <w:marLeft w:val="0"/>
      <w:marRight w:val="0"/>
      <w:marTop w:val="0"/>
      <w:marBottom w:val="0"/>
      <w:divBdr>
        <w:top w:val="none" w:sz="0" w:space="0" w:color="auto"/>
        <w:left w:val="none" w:sz="0" w:space="0" w:color="auto"/>
        <w:bottom w:val="none" w:sz="0" w:space="0" w:color="auto"/>
        <w:right w:val="none" w:sz="0" w:space="0" w:color="auto"/>
      </w:divBdr>
    </w:div>
    <w:div w:id="669676373">
      <w:bodyDiv w:val="1"/>
      <w:marLeft w:val="0"/>
      <w:marRight w:val="0"/>
      <w:marTop w:val="0"/>
      <w:marBottom w:val="0"/>
      <w:divBdr>
        <w:top w:val="none" w:sz="0" w:space="0" w:color="auto"/>
        <w:left w:val="none" w:sz="0" w:space="0" w:color="auto"/>
        <w:bottom w:val="none" w:sz="0" w:space="0" w:color="auto"/>
        <w:right w:val="none" w:sz="0" w:space="0" w:color="auto"/>
      </w:divBdr>
    </w:div>
    <w:div w:id="686297877">
      <w:bodyDiv w:val="1"/>
      <w:marLeft w:val="0"/>
      <w:marRight w:val="0"/>
      <w:marTop w:val="0"/>
      <w:marBottom w:val="0"/>
      <w:divBdr>
        <w:top w:val="none" w:sz="0" w:space="0" w:color="auto"/>
        <w:left w:val="none" w:sz="0" w:space="0" w:color="auto"/>
        <w:bottom w:val="none" w:sz="0" w:space="0" w:color="auto"/>
        <w:right w:val="none" w:sz="0" w:space="0" w:color="auto"/>
      </w:divBdr>
    </w:div>
    <w:div w:id="718095405">
      <w:bodyDiv w:val="1"/>
      <w:marLeft w:val="0"/>
      <w:marRight w:val="0"/>
      <w:marTop w:val="0"/>
      <w:marBottom w:val="0"/>
      <w:divBdr>
        <w:top w:val="none" w:sz="0" w:space="0" w:color="auto"/>
        <w:left w:val="none" w:sz="0" w:space="0" w:color="auto"/>
        <w:bottom w:val="none" w:sz="0" w:space="0" w:color="auto"/>
        <w:right w:val="none" w:sz="0" w:space="0" w:color="auto"/>
      </w:divBdr>
      <w:divsChild>
        <w:div w:id="1433429964">
          <w:marLeft w:val="446"/>
          <w:marRight w:val="0"/>
          <w:marTop w:val="60"/>
          <w:marBottom w:val="60"/>
          <w:divBdr>
            <w:top w:val="none" w:sz="0" w:space="0" w:color="auto"/>
            <w:left w:val="none" w:sz="0" w:space="0" w:color="auto"/>
            <w:bottom w:val="none" w:sz="0" w:space="0" w:color="auto"/>
            <w:right w:val="none" w:sz="0" w:space="0" w:color="auto"/>
          </w:divBdr>
        </w:div>
      </w:divsChild>
    </w:div>
    <w:div w:id="723718573">
      <w:bodyDiv w:val="1"/>
      <w:marLeft w:val="0"/>
      <w:marRight w:val="0"/>
      <w:marTop w:val="0"/>
      <w:marBottom w:val="0"/>
      <w:divBdr>
        <w:top w:val="none" w:sz="0" w:space="0" w:color="auto"/>
        <w:left w:val="none" w:sz="0" w:space="0" w:color="auto"/>
        <w:bottom w:val="none" w:sz="0" w:space="0" w:color="auto"/>
        <w:right w:val="none" w:sz="0" w:space="0" w:color="auto"/>
      </w:divBdr>
    </w:div>
    <w:div w:id="738794011">
      <w:bodyDiv w:val="1"/>
      <w:marLeft w:val="0"/>
      <w:marRight w:val="0"/>
      <w:marTop w:val="0"/>
      <w:marBottom w:val="0"/>
      <w:divBdr>
        <w:top w:val="none" w:sz="0" w:space="0" w:color="auto"/>
        <w:left w:val="none" w:sz="0" w:space="0" w:color="auto"/>
        <w:bottom w:val="none" w:sz="0" w:space="0" w:color="auto"/>
        <w:right w:val="none" w:sz="0" w:space="0" w:color="auto"/>
      </w:divBdr>
    </w:div>
    <w:div w:id="750935170">
      <w:bodyDiv w:val="1"/>
      <w:marLeft w:val="0"/>
      <w:marRight w:val="0"/>
      <w:marTop w:val="0"/>
      <w:marBottom w:val="0"/>
      <w:divBdr>
        <w:top w:val="none" w:sz="0" w:space="0" w:color="auto"/>
        <w:left w:val="none" w:sz="0" w:space="0" w:color="auto"/>
        <w:bottom w:val="none" w:sz="0" w:space="0" w:color="auto"/>
        <w:right w:val="none" w:sz="0" w:space="0" w:color="auto"/>
      </w:divBdr>
    </w:div>
    <w:div w:id="759059046">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919103170">
      <w:bodyDiv w:val="1"/>
      <w:marLeft w:val="0"/>
      <w:marRight w:val="0"/>
      <w:marTop w:val="0"/>
      <w:marBottom w:val="0"/>
      <w:divBdr>
        <w:top w:val="none" w:sz="0" w:space="0" w:color="auto"/>
        <w:left w:val="none" w:sz="0" w:space="0" w:color="auto"/>
        <w:bottom w:val="none" w:sz="0" w:space="0" w:color="auto"/>
        <w:right w:val="none" w:sz="0" w:space="0" w:color="auto"/>
      </w:divBdr>
    </w:div>
    <w:div w:id="1001733117">
      <w:bodyDiv w:val="1"/>
      <w:marLeft w:val="0"/>
      <w:marRight w:val="0"/>
      <w:marTop w:val="0"/>
      <w:marBottom w:val="0"/>
      <w:divBdr>
        <w:top w:val="none" w:sz="0" w:space="0" w:color="auto"/>
        <w:left w:val="none" w:sz="0" w:space="0" w:color="auto"/>
        <w:bottom w:val="none" w:sz="0" w:space="0" w:color="auto"/>
        <w:right w:val="none" w:sz="0" w:space="0" w:color="auto"/>
      </w:divBdr>
    </w:div>
    <w:div w:id="1034236484">
      <w:bodyDiv w:val="1"/>
      <w:marLeft w:val="0"/>
      <w:marRight w:val="0"/>
      <w:marTop w:val="0"/>
      <w:marBottom w:val="0"/>
      <w:divBdr>
        <w:top w:val="none" w:sz="0" w:space="0" w:color="auto"/>
        <w:left w:val="none" w:sz="0" w:space="0" w:color="auto"/>
        <w:bottom w:val="none" w:sz="0" w:space="0" w:color="auto"/>
        <w:right w:val="none" w:sz="0" w:space="0" w:color="auto"/>
      </w:divBdr>
    </w:div>
    <w:div w:id="1063871045">
      <w:bodyDiv w:val="1"/>
      <w:marLeft w:val="0"/>
      <w:marRight w:val="0"/>
      <w:marTop w:val="0"/>
      <w:marBottom w:val="0"/>
      <w:divBdr>
        <w:top w:val="none" w:sz="0" w:space="0" w:color="auto"/>
        <w:left w:val="none" w:sz="0" w:space="0" w:color="auto"/>
        <w:bottom w:val="none" w:sz="0" w:space="0" w:color="auto"/>
        <w:right w:val="none" w:sz="0" w:space="0" w:color="auto"/>
      </w:divBdr>
    </w:div>
    <w:div w:id="1069495484">
      <w:bodyDiv w:val="1"/>
      <w:marLeft w:val="0"/>
      <w:marRight w:val="0"/>
      <w:marTop w:val="0"/>
      <w:marBottom w:val="0"/>
      <w:divBdr>
        <w:top w:val="none" w:sz="0" w:space="0" w:color="auto"/>
        <w:left w:val="none" w:sz="0" w:space="0" w:color="auto"/>
        <w:bottom w:val="none" w:sz="0" w:space="0" w:color="auto"/>
        <w:right w:val="none" w:sz="0" w:space="0" w:color="auto"/>
      </w:divBdr>
    </w:div>
    <w:div w:id="1116870542">
      <w:bodyDiv w:val="1"/>
      <w:marLeft w:val="0"/>
      <w:marRight w:val="0"/>
      <w:marTop w:val="0"/>
      <w:marBottom w:val="0"/>
      <w:divBdr>
        <w:top w:val="none" w:sz="0" w:space="0" w:color="auto"/>
        <w:left w:val="none" w:sz="0" w:space="0" w:color="auto"/>
        <w:bottom w:val="none" w:sz="0" w:space="0" w:color="auto"/>
        <w:right w:val="none" w:sz="0" w:space="0" w:color="auto"/>
      </w:divBdr>
    </w:div>
    <w:div w:id="1142044659">
      <w:bodyDiv w:val="1"/>
      <w:marLeft w:val="0"/>
      <w:marRight w:val="0"/>
      <w:marTop w:val="0"/>
      <w:marBottom w:val="0"/>
      <w:divBdr>
        <w:top w:val="none" w:sz="0" w:space="0" w:color="auto"/>
        <w:left w:val="none" w:sz="0" w:space="0" w:color="auto"/>
        <w:bottom w:val="none" w:sz="0" w:space="0" w:color="auto"/>
        <w:right w:val="none" w:sz="0" w:space="0" w:color="auto"/>
      </w:divBdr>
      <w:divsChild>
        <w:div w:id="1116563472">
          <w:marLeft w:val="446"/>
          <w:marRight w:val="0"/>
          <w:marTop w:val="0"/>
          <w:marBottom w:val="0"/>
          <w:divBdr>
            <w:top w:val="none" w:sz="0" w:space="0" w:color="auto"/>
            <w:left w:val="none" w:sz="0" w:space="0" w:color="auto"/>
            <w:bottom w:val="none" w:sz="0" w:space="0" w:color="auto"/>
            <w:right w:val="none" w:sz="0" w:space="0" w:color="auto"/>
          </w:divBdr>
        </w:div>
      </w:divsChild>
    </w:div>
    <w:div w:id="1228300515">
      <w:bodyDiv w:val="1"/>
      <w:marLeft w:val="0"/>
      <w:marRight w:val="0"/>
      <w:marTop w:val="0"/>
      <w:marBottom w:val="0"/>
      <w:divBdr>
        <w:top w:val="none" w:sz="0" w:space="0" w:color="auto"/>
        <w:left w:val="none" w:sz="0" w:space="0" w:color="auto"/>
        <w:bottom w:val="none" w:sz="0" w:space="0" w:color="auto"/>
        <w:right w:val="none" w:sz="0" w:space="0" w:color="auto"/>
      </w:divBdr>
      <w:divsChild>
        <w:div w:id="975530747">
          <w:marLeft w:val="1138"/>
          <w:marRight w:val="0"/>
          <w:marTop w:val="60"/>
          <w:marBottom w:val="120"/>
          <w:divBdr>
            <w:top w:val="none" w:sz="0" w:space="0" w:color="auto"/>
            <w:left w:val="none" w:sz="0" w:space="0" w:color="auto"/>
            <w:bottom w:val="none" w:sz="0" w:space="0" w:color="auto"/>
            <w:right w:val="none" w:sz="0" w:space="0" w:color="auto"/>
          </w:divBdr>
        </w:div>
      </w:divsChild>
    </w:div>
    <w:div w:id="1236207942">
      <w:bodyDiv w:val="1"/>
      <w:marLeft w:val="0"/>
      <w:marRight w:val="0"/>
      <w:marTop w:val="0"/>
      <w:marBottom w:val="0"/>
      <w:divBdr>
        <w:top w:val="none" w:sz="0" w:space="0" w:color="auto"/>
        <w:left w:val="none" w:sz="0" w:space="0" w:color="auto"/>
        <w:bottom w:val="none" w:sz="0" w:space="0" w:color="auto"/>
        <w:right w:val="none" w:sz="0" w:space="0" w:color="auto"/>
      </w:divBdr>
    </w:div>
    <w:div w:id="1255556169">
      <w:bodyDiv w:val="1"/>
      <w:marLeft w:val="0"/>
      <w:marRight w:val="0"/>
      <w:marTop w:val="0"/>
      <w:marBottom w:val="0"/>
      <w:divBdr>
        <w:top w:val="none" w:sz="0" w:space="0" w:color="auto"/>
        <w:left w:val="none" w:sz="0" w:space="0" w:color="auto"/>
        <w:bottom w:val="none" w:sz="0" w:space="0" w:color="auto"/>
        <w:right w:val="none" w:sz="0" w:space="0" w:color="auto"/>
      </w:divBdr>
    </w:div>
    <w:div w:id="1287396230">
      <w:bodyDiv w:val="1"/>
      <w:marLeft w:val="0"/>
      <w:marRight w:val="0"/>
      <w:marTop w:val="0"/>
      <w:marBottom w:val="0"/>
      <w:divBdr>
        <w:top w:val="none" w:sz="0" w:space="0" w:color="auto"/>
        <w:left w:val="none" w:sz="0" w:space="0" w:color="auto"/>
        <w:bottom w:val="none" w:sz="0" w:space="0" w:color="auto"/>
        <w:right w:val="none" w:sz="0" w:space="0" w:color="auto"/>
      </w:divBdr>
    </w:div>
    <w:div w:id="1390417983">
      <w:bodyDiv w:val="1"/>
      <w:marLeft w:val="0"/>
      <w:marRight w:val="0"/>
      <w:marTop w:val="0"/>
      <w:marBottom w:val="0"/>
      <w:divBdr>
        <w:top w:val="none" w:sz="0" w:space="0" w:color="auto"/>
        <w:left w:val="none" w:sz="0" w:space="0" w:color="auto"/>
        <w:bottom w:val="none" w:sz="0" w:space="0" w:color="auto"/>
        <w:right w:val="none" w:sz="0" w:space="0" w:color="auto"/>
      </w:divBdr>
    </w:div>
    <w:div w:id="1424569427">
      <w:bodyDiv w:val="1"/>
      <w:marLeft w:val="0"/>
      <w:marRight w:val="0"/>
      <w:marTop w:val="0"/>
      <w:marBottom w:val="0"/>
      <w:divBdr>
        <w:top w:val="none" w:sz="0" w:space="0" w:color="auto"/>
        <w:left w:val="none" w:sz="0" w:space="0" w:color="auto"/>
        <w:bottom w:val="none" w:sz="0" w:space="0" w:color="auto"/>
        <w:right w:val="none" w:sz="0" w:space="0" w:color="auto"/>
      </w:divBdr>
    </w:div>
    <w:div w:id="1445806944">
      <w:bodyDiv w:val="1"/>
      <w:marLeft w:val="0"/>
      <w:marRight w:val="0"/>
      <w:marTop w:val="0"/>
      <w:marBottom w:val="0"/>
      <w:divBdr>
        <w:top w:val="none" w:sz="0" w:space="0" w:color="auto"/>
        <w:left w:val="none" w:sz="0" w:space="0" w:color="auto"/>
        <w:bottom w:val="none" w:sz="0" w:space="0" w:color="auto"/>
        <w:right w:val="none" w:sz="0" w:space="0" w:color="auto"/>
      </w:divBdr>
    </w:div>
    <w:div w:id="1548645240">
      <w:bodyDiv w:val="1"/>
      <w:marLeft w:val="0"/>
      <w:marRight w:val="0"/>
      <w:marTop w:val="0"/>
      <w:marBottom w:val="0"/>
      <w:divBdr>
        <w:top w:val="none" w:sz="0" w:space="0" w:color="auto"/>
        <w:left w:val="none" w:sz="0" w:space="0" w:color="auto"/>
        <w:bottom w:val="none" w:sz="0" w:space="0" w:color="auto"/>
        <w:right w:val="none" w:sz="0" w:space="0" w:color="auto"/>
      </w:divBdr>
    </w:div>
    <w:div w:id="1582711795">
      <w:bodyDiv w:val="1"/>
      <w:marLeft w:val="0"/>
      <w:marRight w:val="0"/>
      <w:marTop w:val="0"/>
      <w:marBottom w:val="0"/>
      <w:divBdr>
        <w:top w:val="none" w:sz="0" w:space="0" w:color="auto"/>
        <w:left w:val="none" w:sz="0" w:space="0" w:color="auto"/>
        <w:bottom w:val="none" w:sz="0" w:space="0" w:color="auto"/>
        <w:right w:val="none" w:sz="0" w:space="0" w:color="auto"/>
      </w:divBdr>
    </w:div>
    <w:div w:id="1605570894">
      <w:bodyDiv w:val="1"/>
      <w:marLeft w:val="0"/>
      <w:marRight w:val="0"/>
      <w:marTop w:val="0"/>
      <w:marBottom w:val="0"/>
      <w:divBdr>
        <w:top w:val="none" w:sz="0" w:space="0" w:color="auto"/>
        <w:left w:val="none" w:sz="0" w:space="0" w:color="auto"/>
        <w:bottom w:val="none" w:sz="0" w:space="0" w:color="auto"/>
        <w:right w:val="none" w:sz="0" w:space="0" w:color="auto"/>
      </w:divBdr>
    </w:div>
    <w:div w:id="1621952891">
      <w:bodyDiv w:val="1"/>
      <w:marLeft w:val="0"/>
      <w:marRight w:val="0"/>
      <w:marTop w:val="0"/>
      <w:marBottom w:val="0"/>
      <w:divBdr>
        <w:top w:val="none" w:sz="0" w:space="0" w:color="auto"/>
        <w:left w:val="none" w:sz="0" w:space="0" w:color="auto"/>
        <w:bottom w:val="none" w:sz="0" w:space="0" w:color="auto"/>
        <w:right w:val="none" w:sz="0" w:space="0" w:color="auto"/>
      </w:divBdr>
    </w:div>
    <w:div w:id="1693528605">
      <w:bodyDiv w:val="1"/>
      <w:marLeft w:val="0"/>
      <w:marRight w:val="0"/>
      <w:marTop w:val="0"/>
      <w:marBottom w:val="0"/>
      <w:divBdr>
        <w:top w:val="none" w:sz="0" w:space="0" w:color="auto"/>
        <w:left w:val="none" w:sz="0" w:space="0" w:color="auto"/>
        <w:bottom w:val="none" w:sz="0" w:space="0" w:color="auto"/>
        <w:right w:val="none" w:sz="0" w:space="0" w:color="auto"/>
      </w:divBdr>
    </w:div>
    <w:div w:id="1752195781">
      <w:bodyDiv w:val="1"/>
      <w:marLeft w:val="0"/>
      <w:marRight w:val="0"/>
      <w:marTop w:val="0"/>
      <w:marBottom w:val="0"/>
      <w:divBdr>
        <w:top w:val="none" w:sz="0" w:space="0" w:color="auto"/>
        <w:left w:val="none" w:sz="0" w:space="0" w:color="auto"/>
        <w:bottom w:val="none" w:sz="0" w:space="0" w:color="auto"/>
        <w:right w:val="none" w:sz="0" w:space="0" w:color="auto"/>
      </w:divBdr>
      <w:divsChild>
        <w:div w:id="1747798427">
          <w:marLeft w:val="706"/>
          <w:marRight w:val="0"/>
          <w:marTop w:val="120"/>
          <w:marBottom w:val="0"/>
          <w:divBdr>
            <w:top w:val="none" w:sz="0" w:space="0" w:color="auto"/>
            <w:left w:val="none" w:sz="0" w:space="0" w:color="auto"/>
            <w:bottom w:val="none" w:sz="0" w:space="0" w:color="auto"/>
            <w:right w:val="none" w:sz="0" w:space="0" w:color="auto"/>
          </w:divBdr>
        </w:div>
      </w:divsChild>
    </w:div>
    <w:div w:id="1766153142">
      <w:bodyDiv w:val="1"/>
      <w:marLeft w:val="0"/>
      <w:marRight w:val="0"/>
      <w:marTop w:val="0"/>
      <w:marBottom w:val="0"/>
      <w:divBdr>
        <w:top w:val="none" w:sz="0" w:space="0" w:color="auto"/>
        <w:left w:val="none" w:sz="0" w:space="0" w:color="auto"/>
        <w:bottom w:val="none" w:sz="0" w:space="0" w:color="auto"/>
        <w:right w:val="none" w:sz="0" w:space="0" w:color="auto"/>
      </w:divBdr>
    </w:div>
    <w:div w:id="1816600501">
      <w:bodyDiv w:val="1"/>
      <w:marLeft w:val="0"/>
      <w:marRight w:val="0"/>
      <w:marTop w:val="0"/>
      <w:marBottom w:val="0"/>
      <w:divBdr>
        <w:top w:val="none" w:sz="0" w:space="0" w:color="auto"/>
        <w:left w:val="none" w:sz="0" w:space="0" w:color="auto"/>
        <w:bottom w:val="none" w:sz="0" w:space="0" w:color="auto"/>
        <w:right w:val="none" w:sz="0" w:space="0" w:color="auto"/>
      </w:divBdr>
      <w:divsChild>
        <w:div w:id="139096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753119">
      <w:bodyDiv w:val="1"/>
      <w:marLeft w:val="0"/>
      <w:marRight w:val="0"/>
      <w:marTop w:val="0"/>
      <w:marBottom w:val="0"/>
      <w:divBdr>
        <w:top w:val="none" w:sz="0" w:space="0" w:color="auto"/>
        <w:left w:val="none" w:sz="0" w:space="0" w:color="auto"/>
        <w:bottom w:val="none" w:sz="0" w:space="0" w:color="auto"/>
        <w:right w:val="none" w:sz="0" w:space="0" w:color="auto"/>
      </w:divBdr>
    </w:div>
    <w:div w:id="2039965166">
      <w:bodyDiv w:val="1"/>
      <w:marLeft w:val="0"/>
      <w:marRight w:val="0"/>
      <w:marTop w:val="0"/>
      <w:marBottom w:val="0"/>
      <w:divBdr>
        <w:top w:val="none" w:sz="0" w:space="0" w:color="auto"/>
        <w:left w:val="none" w:sz="0" w:space="0" w:color="auto"/>
        <w:bottom w:val="none" w:sz="0" w:space="0" w:color="auto"/>
        <w:right w:val="none" w:sz="0" w:space="0" w:color="auto"/>
      </w:divBdr>
    </w:div>
    <w:div w:id="2064792529">
      <w:bodyDiv w:val="1"/>
      <w:marLeft w:val="0"/>
      <w:marRight w:val="0"/>
      <w:marTop w:val="0"/>
      <w:marBottom w:val="0"/>
      <w:divBdr>
        <w:top w:val="none" w:sz="0" w:space="0" w:color="auto"/>
        <w:left w:val="none" w:sz="0" w:space="0" w:color="auto"/>
        <w:bottom w:val="none" w:sz="0" w:space="0" w:color="auto"/>
        <w:right w:val="none" w:sz="0" w:space="0" w:color="auto"/>
      </w:divBdr>
    </w:div>
    <w:div w:id="2105102197">
      <w:bodyDiv w:val="1"/>
      <w:marLeft w:val="0"/>
      <w:marRight w:val="0"/>
      <w:marTop w:val="0"/>
      <w:marBottom w:val="0"/>
      <w:divBdr>
        <w:top w:val="none" w:sz="0" w:space="0" w:color="auto"/>
        <w:left w:val="none" w:sz="0" w:space="0" w:color="auto"/>
        <w:bottom w:val="none" w:sz="0" w:space="0" w:color="auto"/>
        <w:right w:val="none" w:sz="0" w:space="0" w:color="auto"/>
      </w:divBdr>
    </w:div>
    <w:div w:id="213270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dcircular.com/oppu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dcircula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ufficiostampa@gruppohera.it" TargetMode="External"/><Relationship Id="rId2" Type="http://schemas.openxmlformats.org/officeDocument/2006/relationships/hyperlink" Target="mailto:monica.guidi@gruppohera.it" TargetMode="External"/><Relationship Id="rId1" Type="http://schemas.openxmlformats.org/officeDocument/2006/relationships/hyperlink" Target="http://www.gruppohera.it" TargetMode="External"/><Relationship Id="rId5" Type="http://schemas.openxmlformats.org/officeDocument/2006/relationships/hyperlink" Target="mailto:ufficiostampa@gruppohera.it" TargetMode="External"/><Relationship Id="rId4" Type="http://schemas.openxmlformats.org/officeDocument/2006/relationships/hyperlink" Target="mailto:barbara.bastianelli@gruppoher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E8E427D743CA4ABFC00046B583643C" ma:contentTypeVersion="15" ma:contentTypeDescription="Creare un nuovo documento." ma:contentTypeScope="" ma:versionID="a9c72099a157903d27e1563fad57dbf1">
  <xsd:schema xmlns:xsd="http://www.w3.org/2001/XMLSchema" xmlns:xs="http://www.w3.org/2001/XMLSchema" xmlns:p="http://schemas.microsoft.com/office/2006/metadata/properties" xmlns:ns3="b2c5f6f1-f1ab-4d9d-aa53-877ae99b848c" xmlns:ns4="475b0983-a1b8-4cfc-b9f3-1e2732081cab" targetNamespace="http://schemas.microsoft.com/office/2006/metadata/properties" ma:root="true" ma:fieldsID="c8c64aa49dba4b3a2eec0fb899842ae8" ns3:_="" ns4:_="">
    <xsd:import namespace="b2c5f6f1-f1ab-4d9d-aa53-877ae99b848c"/>
    <xsd:import namespace="475b0983-a1b8-4cfc-b9f3-1e2732081c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f6f1-f1ab-4d9d-aa53-877ae99b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b0983-a1b8-4cfc-b9f3-1e2732081cab"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c5f6f1-f1ab-4d9d-aa53-877ae99b8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A217-3510-49D5-8388-05B066B0D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f6f1-f1ab-4d9d-aa53-877ae99b848c"/>
    <ds:schemaRef ds:uri="475b0983-a1b8-4cfc-b9f3-1e273208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B69B4-7B51-4566-895E-EA4B3E9E081B}">
  <ds:schemaRefs>
    <ds:schemaRef ds:uri="http://schemas.microsoft.com/office/2006/metadata/properties"/>
    <ds:schemaRef ds:uri="http://schemas.microsoft.com/office/infopath/2007/PartnerControls"/>
    <ds:schemaRef ds:uri="b2c5f6f1-f1ab-4d9d-aa53-877ae99b848c"/>
  </ds:schemaRefs>
</ds:datastoreItem>
</file>

<file path=customXml/itemProps3.xml><?xml version="1.0" encoding="utf-8"?>
<ds:datastoreItem xmlns:ds="http://schemas.openxmlformats.org/officeDocument/2006/customXml" ds:itemID="{758B1F97-E915-4FF8-BF70-A7DADC7F9EFF}">
  <ds:schemaRefs>
    <ds:schemaRef ds:uri="http://schemas.microsoft.com/sharepoint/v3/contenttype/forms"/>
  </ds:schemaRefs>
</ds:datastoreItem>
</file>

<file path=customXml/itemProps4.xml><?xml version="1.0" encoding="utf-8"?>
<ds:datastoreItem xmlns:ds="http://schemas.openxmlformats.org/officeDocument/2006/customXml" ds:itemID="{08BDDA72-FE07-4CAD-B313-876CA5BC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4</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Bondioli Cecilia</dc:creator>
  <cp:keywords/>
  <dc:description/>
  <cp:lastModifiedBy>BASTIANELLI BARBARA</cp:lastModifiedBy>
  <cp:revision>2</cp:revision>
  <cp:lastPrinted>2023-04-03T11:14:00Z</cp:lastPrinted>
  <dcterms:created xsi:type="dcterms:W3CDTF">2026-01-14T13:54:00Z</dcterms:created>
  <dcterms:modified xsi:type="dcterms:W3CDTF">2026-01-14T13:54:00Z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0x0101003AE8E427D743CA4ABFC00046B583643C</vt:lpwstr>
  </property>
</Properties>
</file>