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4" w:rsidRPr="006F594F" w:rsidRDefault="00211F44" w:rsidP="006F594F">
      <w:pPr>
        <w:spacing w:after="0"/>
        <w:rPr>
          <w:sz w:val="24"/>
          <w:szCs w:val="24"/>
        </w:rPr>
      </w:pPr>
    </w:p>
    <w:p w:rsidR="00211F44" w:rsidRPr="006F594F" w:rsidRDefault="00AB2E49" w:rsidP="006F594F">
      <w:pPr>
        <w:spacing w:after="0"/>
        <w:jc w:val="center"/>
        <w:rPr>
          <w:sz w:val="24"/>
          <w:szCs w:val="24"/>
        </w:rPr>
      </w:pPr>
      <w:r w:rsidRPr="006F594F">
        <w:rPr>
          <w:noProof/>
          <w:sz w:val="24"/>
          <w:szCs w:val="24"/>
        </w:rPr>
        <w:drawing>
          <wp:inline distT="0" distB="0" distL="0" distR="0">
            <wp:extent cx="1567920" cy="154940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920" cy="154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04A79" w:rsidRPr="006D0301" w:rsidRDefault="006D0301" w:rsidP="00C04A79">
      <w:pPr>
        <w:pStyle w:val="NormaleWeb"/>
        <w:shd w:val="clear" w:color="auto" w:fill="FFFFFF"/>
        <w:spacing w:line="276" w:lineRule="auto"/>
        <w:jc w:val="center"/>
        <w:rPr>
          <w:rFonts w:ascii="Verdana" w:hAnsi="Verdana" w:cs="Arial"/>
          <w:b/>
          <w:bCs/>
          <w:color w:val="222222"/>
          <w:sz w:val="32"/>
          <w:szCs w:val="32"/>
        </w:rPr>
      </w:pPr>
      <w:r w:rsidRPr="006D0301">
        <w:rPr>
          <w:rFonts w:ascii="Verdana" w:hAnsi="Verdana" w:cs="Arial"/>
          <w:b/>
          <w:bCs/>
          <w:color w:val="222222"/>
          <w:sz w:val="32"/>
          <w:szCs w:val="32"/>
        </w:rPr>
        <w:t>Birra Amarcord birra ufficiale</w:t>
      </w:r>
      <w:r>
        <w:rPr>
          <w:rFonts w:ascii="Verdana" w:hAnsi="Verdana" w:cs="Arial"/>
          <w:b/>
          <w:bCs/>
          <w:color w:val="222222"/>
          <w:sz w:val="32"/>
          <w:szCs w:val="32"/>
        </w:rPr>
        <w:t xml:space="preserve"> di </w:t>
      </w:r>
      <w:r w:rsidRPr="006D0301">
        <w:rPr>
          <w:rFonts w:ascii="Verdana" w:hAnsi="Verdana" w:cs="Calibri"/>
          <w:b/>
          <w:bCs/>
          <w:color w:val="222222"/>
          <w:sz w:val="32"/>
          <w:szCs w:val="32"/>
        </w:rPr>
        <w:t>Al Mèni</w:t>
      </w:r>
      <w:r w:rsidRPr="006D0301">
        <w:rPr>
          <w:rFonts w:ascii="Verdana" w:hAnsi="Verdana" w:cs="Arial"/>
          <w:b/>
          <w:bCs/>
          <w:color w:val="222222"/>
          <w:sz w:val="32"/>
          <w:szCs w:val="32"/>
        </w:rPr>
        <w:t>2020</w:t>
      </w:r>
    </w:p>
    <w:p w:rsidR="00234D33" w:rsidRPr="006D0301" w:rsidRDefault="003F4D17" w:rsidP="00234D33">
      <w:pPr>
        <w:pStyle w:val="NormaleWeb"/>
        <w:shd w:val="clear" w:color="auto" w:fill="FFFFFF"/>
        <w:spacing w:before="0" w:after="150" w:line="270" w:lineRule="atLeast"/>
        <w:jc w:val="both"/>
        <w:rPr>
          <w:rFonts w:ascii="Verdana" w:eastAsia="Cambria" w:hAnsi="Verdana" w:cs="Calibri"/>
          <w:sz w:val="28"/>
          <w:szCs w:val="28"/>
        </w:rPr>
      </w:pPr>
      <w:r w:rsidRPr="006D0301">
        <w:rPr>
          <w:rFonts w:ascii="Verdana" w:hAnsi="Verdana" w:cs="Calibri"/>
          <w:color w:val="222222"/>
          <w:sz w:val="28"/>
          <w:szCs w:val="28"/>
        </w:rPr>
        <w:t xml:space="preserve">Anche quest’anno </w:t>
      </w:r>
      <w:r w:rsidRPr="006D0301">
        <w:rPr>
          <w:rFonts w:ascii="Verdana" w:hAnsi="Verdana" w:cs="Calibri"/>
          <w:b/>
          <w:bCs/>
          <w:color w:val="222222"/>
          <w:sz w:val="28"/>
          <w:szCs w:val="28"/>
        </w:rPr>
        <w:t>Birra Amarcord</w:t>
      </w:r>
      <w:r w:rsidRPr="006D0301">
        <w:rPr>
          <w:rFonts w:ascii="Verdana" w:hAnsi="Verdana" w:cs="Calibri"/>
          <w:color w:val="222222"/>
          <w:sz w:val="28"/>
          <w:szCs w:val="28"/>
        </w:rPr>
        <w:t xml:space="preserve"> torna ad </w:t>
      </w:r>
      <w:bookmarkStart w:id="0" w:name="_Hlk51407529"/>
      <w:r w:rsidRPr="006D0301">
        <w:rPr>
          <w:rFonts w:ascii="Verdana" w:hAnsi="Verdana" w:cs="Calibri"/>
          <w:color w:val="222222"/>
          <w:sz w:val="28"/>
          <w:szCs w:val="28"/>
        </w:rPr>
        <w:t xml:space="preserve">Al Mèni, </w:t>
      </w:r>
      <w:bookmarkEnd w:id="0"/>
      <w:r w:rsidRPr="006D0301">
        <w:rPr>
          <w:rFonts w:ascii="Verdana" w:hAnsi="Verdana" w:cs="Calibri"/>
          <w:color w:val="222222"/>
          <w:sz w:val="28"/>
          <w:szCs w:val="28"/>
        </w:rPr>
        <w:t>il circo mercato dei sapori</w:t>
      </w:r>
      <w:r w:rsidR="0039489D">
        <w:rPr>
          <w:rFonts w:ascii="Verdana" w:hAnsi="Verdana" w:cs="Calibri"/>
          <w:color w:val="222222"/>
          <w:sz w:val="28"/>
          <w:szCs w:val="28"/>
        </w:rPr>
        <w:t xml:space="preserve"> </w:t>
      </w:r>
      <w:r w:rsidR="00234D33" w:rsidRPr="006D0301">
        <w:rPr>
          <w:rFonts w:ascii="Verdana" w:eastAsia="Cambria" w:hAnsi="Verdana" w:cs="Calibri"/>
          <w:sz w:val="28"/>
          <w:szCs w:val="28"/>
        </w:rPr>
        <w:t>in programma dal 25 al 27 settembre</w:t>
      </w:r>
      <w:r w:rsidR="00C04A79" w:rsidRPr="006D0301">
        <w:rPr>
          <w:rFonts w:ascii="Verdana" w:eastAsia="Cambria" w:hAnsi="Verdana" w:cs="Calibri"/>
          <w:sz w:val="28"/>
          <w:szCs w:val="28"/>
        </w:rPr>
        <w:t xml:space="preserve"> che </w:t>
      </w:r>
      <w:r w:rsidR="00234D33" w:rsidRPr="006D0301">
        <w:rPr>
          <w:rFonts w:ascii="Verdana" w:eastAsia="Cambria" w:hAnsi="Verdana" w:cs="Calibri"/>
          <w:sz w:val="28"/>
          <w:szCs w:val="28"/>
        </w:rPr>
        <w:t xml:space="preserve">per la prima volta </w:t>
      </w:r>
      <w:r w:rsidR="00C04A79" w:rsidRPr="006D0301">
        <w:rPr>
          <w:rFonts w:ascii="Verdana" w:eastAsia="Cambria" w:hAnsi="Verdana" w:cs="Calibri"/>
          <w:sz w:val="28"/>
          <w:szCs w:val="28"/>
        </w:rPr>
        <w:t xml:space="preserve">si svolgerà nel </w:t>
      </w:r>
      <w:r w:rsidR="00234D33" w:rsidRPr="006D0301">
        <w:rPr>
          <w:rFonts w:ascii="Verdana" w:eastAsia="Cambria" w:hAnsi="Verdana" w:cs="Calibri"/>
          <w:sz w:val="28"/>
          <w:szCs w:val="28"/>
        </w:rPr>
        <w:t xml:space="preserve">centro storico di Rimini.  </w:t>
      </w:r>
    </w:p>
    <w:p w:rsidR="003F4D17" w:rsidRPr="006D0301" w:rsidRDefault="00234D33" w:rsidP="006F594F">
      <w:pPr>
        <w:pStyle w:val="NormaleWeb"/>
        <w:shd w:val="clear" w:color="auto" w:fill="FFFFFF"/>
        <w:jc w:val="both"/>
        <w:rPr>
          <w:rFonts w:ascii="Verdana" w:hAnsi="Verdana" w:cs="Calibri"/>
          <w:color w:val="000000"/>
          <w:sz w:val="28"/>
          <w:szCs w:val="28"/>
          <w:shd w:val="clear" w:color="auto" w:fill="FFFFFF"/>
        </w:rPr>
      </w:pPr>
      <w:r w:rsidRPr="006D0301">
        <w:rPr>
          <w:rFonts w:ascii="Verdana" w:hAnsi="Verdana" w:cs="Calibri"/>
          <w:color w:val="222222"/>
          <w:sz w:val="28"/>
          <w:szCs w:val="28"/>
        </w:rPr>
        <w:t>Birra Amarcord in questa nuova edizione sarà la Birra ufficiale d</w:t>
      </w:r>
      <w:r w:rsidR="00A05C5A" w:rsidRPr="006D0301">
        <w:rPr>
          <w:rFonts w:ascii="Verdana" w:hAnsi="Verdana" w:cs="Calibri"/>
          <w:color w:val="222222"/>
          <w:sz w:val="28"/>
          <w:szCs w:val="28"/>
        </w:rPr>
        <w:t xml:space="preserve">i Al Mèni con le sue postazioni </w:t>
      </w:r>
      <w:r w:rsidR="003F4D17" w:rsidRPr="006D0301">
        <w:rPr>
          <w:rFonts w:ascii="Verdana" w:hAnsi="Verdana" w:cs="Calibri"/>
          <w:color w:val="000000"/>
          <w:sz w:val="28"/>
          <w:szCs w:val="28"/>
          <w:shd w:val="clear" w:color="auto" w:fill="FFFFFF"/>
        </w:rPr>
        <w:t>dove poter degustare l</w:t>
      </w:r>
      <w:r w:rsidR="00A3581E" w:rsidRPr="006D0301">
        <w:rPr>
          <w:rFonts w:ascii="Verdana" w:hAnsi="Verdana" w:cs="Calibri"/>
          <w:color w:val="000000"/>
          <w:sz w:val="28"/>
          <w:szCs w:val="28"/>
          <w:shd w:val="clear" w:color="auto" w:fill="FFFFFF"/>
        </w:rPr>
        <w:t xml:space="preserve">e </w:t>
      </w:r>
      <w:r w:rsidR="003F4D17" w:rsidRPr="006D0301">
        <w:rPr>
          <w:rFonts w:ascii="Verdana" w:hAnsi="Verdana" w:cs="Calibri"/>
          <w:color w:val="000000"/>
          <w:sz w:val="28"/>
          <w:szCs w:val="28"/>
          <w:shd w:val="clear" w:color="auto" w:fill="FFFFFF"/>
        </w:rPr>
        <w:t>birr</w:t>
      </w:r>
      <w:r w:rsidR="00A3581E" w:rsidRPr="006D0301">
        <w:rPr>
          <w:rFonts w:ascii="Verdana" w:hAnsi="Verdana" w:cs="Calibri"/>
          <w:color w:val="000000"/>
          <w:sz w:val="28"/>
          <w:szCs w:val="28"/>
          <w:shd w:val="clear" w:color="auto" w:fill="FFFFFF"/>
        </w:rPr>
        <w:t>e</w:t>
      </w:r>
      <w:r w:rsidR="003F4D17" w:rsidRPr="006D0301">
        <w:rPr>
          <w:rFonts w:ascii="Verdana" w:hAnsi="Verdana" w:cs="Calibri"/>
          <w:color w:val="000000"/>
          <w:sz w:val="28"/>
          <w:szCs w:val="28"/>
          <w:shd w:val="clear" w:color="auto" w:fill="FFFFFF"/>
        </w:rPr>
        <w:t xml:space="preserve"> espressione di un territorio ricco di sorprese, con una proposta di abbinamento perfetta sia per lo street food che per l’alta cucina.</w:t>
      </w:r>
    </w:p>
    <w:p w:rsidR="00C04A79" w:rsidRPr="006D0301" w:rsidRDefault="00234D33" w:rsidP="006F594F">
      <w:pPr>
        <w:pStyle w:val="NormaleWeb"/>
        <w:shd w:val="clear" w:color="auto" w:fill="FFFFFF"/>
        <w:jc w:val="both"/>
        <w:rPr>
          <w:rFonts w:ascii="Verdana" w:hAnsi="Verdana"/>
          <w:color w:val="222222"/>
          <w:sz w:val="28"/>
          <w:szCs w:val="28"/>
          <w:shd w:val="clear" w:color="auto" w:fill="FFFFFF"/>
        </w:rPr>
      </w:pPr>
      <w:r w:rsidRPr="006D0301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Fra grandi cuochi e chef stellati Birra Amarcord porterà in scena </w:t>
      </w:r>
      <w:r w:rsidR="00C04A79" w:rsidRPr="006D0301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nel cuore di Rimini </w:t>
      </w:r>
      <w:r w:rsidRPr="006D0301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tutte le etichette, dalle classiche - Gradisca, Tabachéra, Midòna, Volpina - alla Riserva Speciale, birra d’autore frutto dell’incontro tra due grandi maestri, Tonino Guerra e il Mastro Birraio newyorchese Garrett Oliver, passando per </w:t>
      </w:r>
      <w:r w:rsidR="00050874" w:rsidRPr="006D0301">
        <w:rPr>
          <w:rFonts w:ascii="Verdana" w:hAnsi="Verdana"/>
          <w:color w:val="222222"/>
          <w:sz w:val="28"/>
          <w:szCs w:val="28"/>
          <w:shd w:val="clear" w:color="auto" w:fill="FFFFFF"/>
        </w:rPr>
        <w:t>la Bad Brewer, la linea più “street” e irreverente di Birra Amarcord.</w:t>
      </w:r>
    </w:p>
    <w:p w:rsidR="00234D33" w:rsidRPr="00234D33" w:rsidRDefault="00234D33" w:rsidP="006F594F">
      <w:pPr>
        <w:pStyle w:val="NormaleWeb"/>
        <w:shd w:val="clear" w:color="auto" w:fill="FFFFFF"/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234D33" w:rsidRDefault="00234D33" w:rsidP="006F594F">
      <w:pPr>
        <w:pStyle w:val="NormaleWeb"/>
        <w:shd w:val="clear" w:color="auto" w:fill="FFFFFF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234D33" w:rsidRDefault="00234D33" w:rsidP="006F594F">
      <w:pPr>
        <w:pStyle w:val="NormaleWeb"/>
        <w:shd w:val="clear" w:color="auto" w:fill="FFFFFF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C04A79" w:rsidRPr="006F594F" w:rsidRDefault="00C04A79" w:rsidP="006F594F">
      <w:pPr>
        <w:pStyle w:val="NormaleWeb"/>
        <w:shd w:val="clear" w:color="auto" w:fill="FFFFFF"/>
        <w:jc w:val="both"/>
        <w:rPr>
          <w:rFonts w:ascii="Calibri" w:hAnsi="Calibri" w:cs="Arial"/>
          <w:color w:val="222222"/>
        </w:rPr>
      </w:pPr>
    </w:p>
    <w:p w:rsidR="00211F44" w:rsidRPr="006F594F" w:rsidRDefault="00211F44" w:rsidP="006F594F">
      <w:pPr>
        <w:widowControl w:val="0"/>
        <w:spacing w:after="0"/>
        <w:jc w:val="center"/>
        <w:rPr>
          <w:b/>
          <w:bCs/>
          <w:sz w:val="24"/>
          <w:szCs w:val="24"/>
        </w:rPr>
      </w:pPr>
    </w:p>
    <w:p w:rsidR="00211F44" w:rsidRPr="006F594F" w:rsidRDefault="00211F44" w:rsidP="006F594F">
      <w:pPr>
        <w:shd w:val="clear" w:color="auto" w:fill="FFFFFF"/>
        <w:spacing w:after="0"/>
        <w:rPr>
          <w:rStyle w:val="NessunoA"/>
          <w:sz w:val="24"/>
          <w:szCs w:val="24"/>
        </w:rPr>
      </w:pPr>
    </w:p>
    <w:p w:rsidR="00211F44" w:rsidRPr="006F594F" w:rsidRDefault="00211F44" w:rsidP="006F594F">
      <w:pPr>
        <w:spacing w:after="0"/>
        <w:jc w:val="both"/>
        <w:rPr>
          <w:rStyle w:val="NessunoA"/>
          <w:b/>
          <w:bCs/>
          <w:sz w:val="24"/>
          <w:szCs w:val="24"/>
        </w:rPr>
      </w:pPr>
    </w:p>
    <w:p w:rsidR="00DA48B0" w:rsidRPr="006F594F" w:rsidRDefault="00AB2E49" w:rsidP="006F594F">
      <w:pPr>
        <w:spacing w:after="0"/>
        <w:jc w:val="center"/>
        <w:rPr>
          <w:rStyle w:val="Hyperlink0"/>
        </w:rPr>
      </w:pPr>
      <w:r w:rsidRPr="006F594F">
        <w:rPr>
          <w:rStyle w:val="NessunoA"/>
          <w:sz w:val="24"/>
          <w:szCs w:val="24"/>
          <w:u w:color="141823"/>
        </w:rPr>
        <w:t xml:space="preserve">Ufficio Stampa – Nuova Comunicazione </w:t>
      </w:r>
      <w:r w:rsidRPr="006F594F">
        <w:rPr>
          <w:rStyle w:val="NessunoA"/>
          <w:sz w:val="24"/>
          <w:szCs w:val="24"/>
          <w:u w:color="141823"/>
        </w:rPr>
        <w:br/>
      </w:r>
      <w:r w:rsidR="00DA48B0" w:rsidRPr="006F594F">
        <w:rPr>
          <w:rStyle w:val="NessunoA"/>
          <w:sz w:val="24"/>
          <w:szCs w:val="24"/>
          <w:u w:color="141823"/>
        </w:rPr>
        <w:t xml:space="preserve">Laura Ravasio </w:t>
      </w:r>
      <w:r w:rsidRPr="006F594F">
        <w:rPr>
          <w:rStyle w:val="NessunoA"/>
          <w:sz w:val="24"/>
          <w:szCs w:val="24"/>
          <w:u w:color="141823"/>
        </w:rPr>
        <w:t xml:space="preserve">cell. </w:t>
      </w:r>
      <w:r w:rsidRPr="006F594F">
        <w:rPr>
          <w:rStyle w:val="NessunoA"/>
          <w:sz w:val="24"/>
          <w:szCs w:val="24"/>
          <w:u w:color="141823"/>
          <w:lang w:val="en-US"/>
        </w:rPr>
        <w:t xml:space="preserve">348 9330574 – email </w:t>
      </w:r>
      <w:hyperlink r:id="rId7" w:history="1">
        <w:r w:rsidRPr="006F594F">
          <w:rPr>
            <w:rStyle w:val="Hyperlink0"/>
          </w:rPr>
          <w:t>ravasio@nuovacomunicazione.com</w:t>
        </w:r>
      </w:hyperlink>
    </w:p>
    <w:p w:rsidR="00211F44" w:rsidRPr="006F594F" w:rsidRDefault="00DA48B0" w:rsidP="006F594F">
      <w:pPr>
        <w:spacing w:after="0"/>
        <w:jc w:val="center"/>
        <w:rPr>
          <w:rStyle w:val="NessunoA"/>
          <w:sz w:val="24"/>
          <w:szCs w:val="24"/>
          <w:u w:val="single"/>
          <w:lang w:val="en-US"/>
        </w:rPr>
      </w:pPr>
      <w:r w:rsidRPr="006F594F">
        <w:rPr>
          <w:rStyle w:val="Hyperlink0"/>
          <w:u w:val="none"/>
        </w:rPr>
        <w:t xml:space="preserve">Barbara Bastianelli cell.3351386454 – </w:t>
      </w:r>
      <w:hyperlink r:id="rId8" w:history="1">
        <w:r w:rsidRPr="006F594F">
          <w:rPr>
            <w:rStyle w:val="Collegamentoipertestuale"/>
            <w:sz w:val="24"/>
            <w:szCs w:val="24"/>
            <w:lang w:val="en-US"/>
          </w:rPr>
          <w:t>barbara@nuovacomunicazione.com</w:t>
        </w:r>
      </w:hyperlink>
      <w:r w:rsidR="00AB2E49" w:rsidRPr="006F594F">
        <w:rPr>
          <w:rStyle w:val="NessunoA"/>
          <w:sz w:val="24"/>
          <w:szCs w:val="24"/>
          <w:u w:color="141823"/>
          <w:lang w:val="en-US"/>
        </w:rPr>
        <w:br/>
      </w:r>
    </w:p>
    <w:p w:rsidR="00211F44" w:rsidRPr="006F594F" w:rsidRDefault="00211F44" w:rsidP="006F594F">
      <w:pPr>
        <w:spacing w:after="0"/>
        <w:jc w:val="center"/>
        <w:rPr>
          <w:sz w:val="24"/>
          <w:szCs w:val="24"/>
        </w:rPr>
      </w:pPr>
    </w:p>
    <w:sectPr w:rsidR="00211F44" w:rsidRPr="006F594F" w:rsidSect="0037564A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78" w:rsidRDefault="000C7278">
      <w:pPr>
        <w:spacing w:after="0" w:line="240" w:lineRule="auto"/>
      </w:pPr>
      <w:r>
        <w:separator/>
      </w:r>
    </w:p>
  </w:endnote>
  <w:endnote w:type="continuationSeparator" w:id="1">
    <w:p w:rsidR="000C7278" w:rsidRDefault="000C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78" w:rsidRDefault="000C7278">
      <w:pPr>
        <w:spacing w:after="0" w:line="240" w:lineRule="auto"/>
      </w:pPr>
      <w:r>
        <w:separator/>
      </w:r>
    </w:p>
  </w:footnote>
  <w:footnote w:type="continuationSeparator" w:id="1">
    <w:p w:rsidR="000C7278" w:rsidRDefault="000C7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1F44"/>
    <w:rsid w:val="00050874"/>
    <w:rsid w:val="000B1E77"/>
    <w:rsid w:val="000C7278"/>
    <w:rsid w:val="00204ACC"/>
    <w:rsid w:val="00211F44"/>
    <w:rsid w:val="00234D33"/>
    <w:rsid w:val="00276D46"/>
    <w:rsid w:val="002D29FA"/>
    <w:rsid w:val="002E1AAC"/>
    <w:rsid w:val="0037564A"/>
    <w:rsid w:val="0039489D"/>
    <w:rsid w:val="003F4D17"/>
    <w:rsid w:val="00483FE9"/>
    <w:rsid w:val="004A70B8"/>
    <w:rsid w:val="005B7F7D"/>
    <w:rsid w:val="005F052F"/>
    <w:rsid w:val="006D0301"/>
    <w:rsid w:val="006E2B39"/>
    <w:rsid w:val="006E3341"/>
    <w:rsid w:val="006F594F"/>
    <w:rsid w:val="0076474E"/>
    <w:rsid w:val="007A37B9"/>
    <w:rsid w:val="0090443D"/>
    <w:rsid w:val="00A05C5A"/>
    <w:rsid w:val="00A3581E"/>
    <w:rsid w:val="00A51954"/>
    <w:rsid w:val="00AB2E49"/>
    <w:rsid w:val="00AE044C"/>
    <w:rsid w:val="00BC59A7"/>
    <w:rsid w:val="00C04A79"/>
    <w:rsid w:val="00C266B7"/>
    <w:rsid w:val="00D46D3D"/>
    <w:rsid w:val="00DA48B0"/>
    <w:rsid w:val="00F2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7564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564A"/>
    <w:rPr>
      <w:u w:val="single"/>
    </w:rPr>
  </w:style>
  <w:style w:type="table" w:customStyle="1" w:styleId="TableNormal">
    <w:name w:val="Table Normal"/>
    <w:rsid w:val="00375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7564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A">
    <w:name w:val="Nessuno A"/>
    <w:rsid w:val="0037564A"/>
    <w:rPr>
      <w:lang w:val="it-IT"/>
    </w:rPr>
  </w:style>
  <w:style w:type="paragraph" w:customStyle="1" w:styleId="CorpoA">
    <w:name w:val="Corpo A"/>
    <w:rsid w:val="0037564A"/>
    <w:pP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NessunoA"/>
    <w:rsid w:val="0037564A"/>
    <w:rPr>
      <w:color w:val="000000"/>
      <w:sz w:val="24"/>
      <w:szCs w:val="24"/>
      <w:u w:val="single" w:color="000000"/>
      <w:lang w:val="en-US"/>
    </w:rPr>
  </w:style>
  <w:style w:type="character" w:customStyle="1" w:styleId="Hyperlink1">
    <w:name w:val="Hyperlink.1"/>
    <w:basedOn w:val="NessunoA"/>
    <w:rsid w:val="0037564A"/>
    <w:rPr>
      <w:color w:val="0000FF"/>
      <w:u w:val="single" w:color="0000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7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7B9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48B0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3F4D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nuovacomunicazio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vasio@nuovacomunicazio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Bastianelli</dc:creator>
  <cp:lastModifiedBy>DALL'ARA Errica</cp:lastModifiedBy>
  <cp:revision>2</cp:revision>
  <dcterms:created xsi:type="dcterms:W3CDTF">2020-09-21T07:18:00Z</dcterms:created>
  <dcterms:modified xsi:type="dcterms:W3CDTF">2020-09-21T07:18:00Z</dcterms:modified>
</cp:coreProperties>
</file>